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9680" w14:textId="77777777" w:rsidR="00423746" w:rsidRDefault="00423746" w:rsidP="00423746">
      <w:pPr>
        <w:jc w:val="center"/>
        <w:rPr>
          <w:rFonts w:ascii="Algerian" w:hAnsi="Algerian" w:cs="Times New Roman"/>
          <w:sz w:val="52"/>
          <w:szCs w:val="52"/>
        </w:rPr>
      </w:pPr>
      <w:r w:rsidRPr="00423746">
        <w:rPr>
          <w:rFonts w:ascii="Algerian" w:hAnsi="Algerian" w:cs="Times New Roman"/>
          <w:noProof/>
          <w:sz w:val="52"/>
          <w:szCs w:val="52"/>
        </w:rPr>
        <w:drawing>
          <wp:inline distT="0" distB="0" distL="0" distR="0" wp14:anchorId="719B2660" wp14:editId="09768E73">
            <wp:extent cx="1347499" cy="1136073"/>
            <wp:effectExtent l="0" t="0" r="5080" b="6985"/>
            <wp:docPr id="4" name="Picture 3">
              <a:extLst xmlns:a="http://schemas.openxmlformats.org/drawingml/2006/main">
                <a:ext uri="{FF2B5EF4-FFF2-40B4-BE49-F238E27FC236}">
                  <a16:creationId xmlns:a16="http://schemas.microsoft.com/office/drawing/2014/main" id="{E2C09887-E065-79EB-14BC-7E0BBA2437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2C09887-E065-79EB-14BC-7E0BBA24370A}"/>
                        </a:ext>
                      </a:extLst>
                    </pic:cNvPr>
                    <pic:cNvPicPr>
                      <a:picLocks noChangeAspect="1" noChangeArrowheads="1"/>
                    </pic:cNvPicPr>
                  </pic:nvPicPr>
                  <pic:blipFill>
                    <a:blip r:embed="rId5" cstate="print"/>
                    <a:srcRect/>
                    <a:stretch>
                      <a:fillRect/>
                    </a:stretch>
                  </pic:blipFill>
                  <pic:spPr bwMode="auto">
                    <a:xfrm>
                      <a:off x="0" y="0"/>
                      <a:ext cx="1368137" cy="1153473"/>
                    </a:xfrm>
                    <a:prstGeom prst="rect">
                      <a:avLst/>
                    </a:prstGeom>
                    <a:noFill/>
                    <a:ln w="9525">
                      <a:noFill/>
                      <a:miter lim="800000"/>
                      <a:headEnd/>
                      <a:tailEnd/>
                    </a:ln>
                    <a:effectLst/>
                  </pic:spPr>
                </pic:pic>
              </a:graphicData>
            </a:graphic>
          </wp:inline>
        </w:drawing>
      </w:r>
    </w:p>
    <w:p w14:paraId="711B2FF5" w14:textId="3D527558" w:rsidR="00470DFD" w:rsidRDefault="00470DFD" w:rsidP="00423746">
      <w:pPr>
        <w:jc w:val="center"/>
        <w:rPr>
          <w:rFonts w:ascii="Algerian" w:hAnsi="Algerian" w:cs="Times New Roman"/>
          <w:color w:val="C00000"/>
          <w:sz w:val="52"/>
          <w:szCs w:val="52"/>
        </w:rPr>
      </w:pPr>
      <w:r w:rsidRPr="00FC60A2">
        <w:rPr>
          <w:rFonts w:ascii="Algerian" w:hAnsi="Algerian" w:cs="Times New Roman"/>
          <w:color w:val="C00000"/>
          <w:sz w:val="52"/>
          <w:szCs w:val="52"/>
          <w:highlight w:val="lightGray"/>
        </w:rPr>
        <w:t>PROGRAMME OUTCOME, PROGRAMME SPECIFIC OUTCOME AND COURSE OUTCOME</w:t>
      </w:r>
    </w:p>
    <w:p w14:paraId="72E1E358" w14:textId="77777777" w:rsidR="00423746" w:rsidRDefault="00423746" w:rsidP="00423746">
      <w:pPr>
        <w:jc w:val="center"/>
        <w:rPr>
          <w:rFonts w:ascii="Algerian" w:hAnsi="Algerian" w:cs="Times New Roman"/>
          <w:color w:val="C00000"/>
          <w:sz w:val="52"/>
          <w:szCs w:val="52"/>
        </w:rPr>
      </w:pPr>
    </w:p>
    <w:p w14:paraId="272E2842" w14:textId="77777777" w:rsidR="00423746" w:rsidRDefault="00423746" w:rsidP="00423746">
      <w:pPr>
        <w:jc w:val="center"/>
        <w:rPr>
          <w:rFonts w:ascii="Algerian" w:hAnsi="Algerian" w:cs="Times New Roman"/>
          <w:color w:val="C00000"/>
          <w:sz w:val="52"/>
          <w:szCs w:val="52"/>
        </w:rPr>
      </w:pPr>
    </w:p>
    <w:p w14:paraId="0064DE8F" w14:textId="77777777" w:rsidR="00423746" w:rsidRDefault="00423746" w:rsidP="00423746">
      <w:pPr>
        <w:jc w:val="center"/>
        <w:rPr>
          <w:rFonts w:ascii="Algerian" w:hAnsi="Algerian" w:cs="Times New Roman"/>
          <w:color w:val="C00000"/>
          <w:sz w:val="52"/>
          <w:szCs w:val="52"/>
        </w:rPr>
      </w:pPr>
    </w:p>
    <w:p w14:paraId="7B9EAC4C" w14:textId="77777777" w:rsidR="00423746" w:rsidRPr="00FC60A2" w:rsidRDefault="00423746" w:rsidP="00423746">
      <w:pPr>
        <w:jc w:val="center"/>
        <w:rPr>
          <w:rFonts w:ascii="Algerian" w:hAnsi="Algerian" w:cs="Times New Roman"/>
          <w:color w:val="7030A0"/>
          <w:sz w:val="52"/>
          <w:szCs w:val="52"/>
          <w:highlight w:val="yellow"/>
        </w:rPr>
      </w:pPr>
      <w:r w:rsidRPr="00FC60A2">
        <w:rPr>
          <w:rFonts w:ascii="Algerian" w:hAnsi="Algerian" w:cs="Times New Roman"/>
          <w:color w:val="7030A0"/>
          <w:sz w:val="52"/>
          <w:szCs w:val="52"/>
          <w:highlight w:val="yellow"/>
        </w:rPr>
        <w:t>DEPARTMENT OF EDUCATION</w:t>
      </w:r>
    </w:p>
    <w:p w14:paraId="1144DB05" w14:textId="77777777" w:rsidR="00423746" w:rsidRPr="00FC60A2" w:rsidRDefault="00423746" w:rsidP="00423746">
      <w:pPr>
        <w:jc w:val="center"/>
        <w:rPr>
          <w:rFonts w:ascii="Algerian" w:hAnsi="Algerian" w:cs="Times New Roman"/>
          <w:color w:val="0070C0"/>
          <w:sz w:val="52"/>
          <w:szCs w:val="52"/>
        </w:rPr>
      </w:pPr>
      <w:r w:rsidRPr="00FC60A2">
        <w:rPr>
          <w:rFonts w:ascii="Algerian" w:hAnsi="Algerian" w:cs="Times New Roman"/>
          <w:color w:val="0070C0"/>
          <w:sz w:val="52"/>
          <w:szCs w:val="52"/>
          <w:highlight w:val="yellow"/>
        </w:rPr>
        <w:t>GOALPARA COLLEGE, GOALPARA, ASSAM</w:t>
      </w:r>
    </w:p>
    <w:p w14:paraId="71FFC111" w14:textId="77777777" w:rsidR="00423746" w:rsidRPr="00423746" w:rsidRDefault="00423746" w:rsidP="00423746">
      <w:pPr>
        <w:jc w:val="center"/>
        <w:rPr>
          <w:rFonts w:ascii="Algerian" w:hAnsi="Algerian" w:cs="Times New Roman"/>
          <w:sz w:val="52"/>
          <w:szCs w:val="52"/>
        </w:rPr>
      </w:pPr>
    </w:p>
    <w:p w14:paraId="4E4A758D" w14:textId="77777777" w:rsidR="00423746" w:rsidRDefault="00423746" w:rsidP="000B7F0F">
      <w:pPr>
        <w:rPr>
          <w:rFonts w:ascii="Algerian" w:hAnsi="Algerian" w:cs="Times New Roman"/>
          <w:color w:val="C00000"/>
          <w:sz w:val="52"/>
          <w:szCs w:val="52"/>
        </w:rPr>
      </w:pPr>
    </w:p>
    <w:p w14:paraId="6BF6A7DB" w14:textId="24438B79" w:rsidR="000B7F0F" w:rsidRPr="00D33A3A" w:rsidRDefault="000B7F0F" w:rsidP="000B7F0F">
      <w:pPr>
        <w:rPr>
          <w:rFonts w:ascii="Times New Roman" w:hAnsi="Times New Roman" w:cs="Times New Roman"/>
          <w:color w:val="C00000"/>
          <w:sz w:val="32"/>
          <w:szCs w:val="32"/>
        </w:rPr>
      </w:pPr>
      <w:r w:rsidRPr="00D33A3A">
        <w:rPr>
          <w:rFonts w:ascii="Times New Roman" w:hAnsi="Times New Roman" w:cs="Times New Roman"/>
          <w:color w:val="C00000"/>
          <w:sz w:val="32"/>
          <w:szCs w:val="32"/>
        </w:rPr>
        <w:t>PROGRAMME OUTCOME(Pos):</w:t>
      </w:r>
    </w:p>
    <w:tbl>
      <w:tblPr>
        <w:tblStyle w:val="TableGrid"/>
        <w:tblW w:w="10768" w:type="dxa"/>
        <w:tblLook w:val="04A0" w:firstRow="1" w:lastRow="0" w:firstColumn="1" w:lastColumn="0" w:noHBand="0" w:noVBand="1"/>
      </w:tblPr>
      <w:tblGrid>
        <w:gridCol w:w="10878"/>
      </w:tblGrid>
      <w:tr w:rsidR="0019506E" w:rsidRPr="00423746" w14:paraId="72FA8DAD" w14:textId="77777777" w:rsidTr="00622043">
        <w:tc>
          <w:tcPr>
            <w:tcW w:w="10768" w:type="dxa"/>
          </w:tcPr>
          <w:tbl>
            <w:tblPr>
              <w:tblStyle w:val="TableGrid"/>
              <w:tblW w:w="10652" w:type="dxa"/>
              <w:tblLook w:val="04A0" w:firstRow="1" w:lastRow="0" w:firstColumn="1" w:lastColumn="0" w:noHBand="0" w:noVBand="1"/>
            </w:tblPr>
            <w:tblGrid>
              <w:gridCol w:w="922"/>
              <w:gridCol w:w="9730"/>
            </w:tblGrid>
            <w:tr w:rsidR="0019506E" w:rsidRPr="00423746" w14:paraId="3D9E6063" w14:textId="77777777" w:rsidTr="00622043">
              <w:trPr>
                <w:trHeight w:val="710"/>
              </w:trPr>
              <w:tc>
                <w:tcPr>
                  <w:tcW w:w="922" w:type="dxa"/>
                </w:tcPr>
                <w:p w14:paraId="5D84473C" w14:textId="77777777" w:rsidR="0019506E" w:rsidRPr="00423746" w:rsidRDefault="0019506E" w:rsidP="0019506E">
                  <w:pPr>
                    <w:rPr>
                      <w:b/>
                      <w:bCs/>
                      <w:sz w:val="24"/>
                      <w:szCs w:val="24"/>
                    </w:rPr>
                  </w:pPr>
                </w:p>
              </w:tc>
              <w:tc>
                <w:tcPr>
                  <w:tcW w:w="9730" w:type="dxa"/>
                </w:tcPr>
                <w:p w14:paraId="36AD9E4A" w14:textId="76136268" w:rsidR="0019506E" w:rsidRPr="00423746" w:rsidRDefault="0019506E" w:rsidP="0019506E">
                  <w:pPr>
                    <w:rPr>
                      <w:b/>
                      <w:bCs/>
                      <w:sz w:val="24"/>
                      <w:szCs w:val="24"/>
                    </w:rPr>
                  </w:pPr>
                  <w:r w:rsidRPr="00423746">
                    <w:rPr>
                      <w:b/>
                      <w:bCs/>
                      <w:sz w:val="24"/>
                      <w:szCs w:val="24"/>
                    </w:rPr>
                    <w:t xml:space="preserve">                                          PROGRAM OUTCOME</w:t>
                  </w:r>
                </w:p>
              </w:tc>
            </w:tr>
            <w:tr w:rsidR="0019506E" w:rsidRPr="00423746" w14:paraId="0DF4DF86" w14:textId="77777777" w:rsidTr="00622043">
              <w:trPr>
                <w:trHeight w:val="795"/>
              </w:trPr>
              <w:tc>
                <w:tcPr>
                  <w:tcW w:w="922" w:type="dxa"/>
                </w:tcPr>
                <w:p w14:paraId="7FE49831" w14:textId="77777777" w:rsidR="0019506E" w:rsidRPr="00423746" w:rsidRDefault="0019506E" w:rsidP="0019506E">
                  <w:pPr>
                    <w:jc w:val="center"/>
                    <w:rPr>
                      <w:b/>
                      <w:bCs/>
                      <w:sz w:val="24"/>
                      <w:szCs w:val="24"/>
                    </w:rPr>
                  </w:pPr>
                  <w:r w:rsidRPr="00423746">
                    <w:rPr>
                      <w:b/>
                      <w:bCs/>
                      <w:sz w:val="24"/>
                      <w:szCs w:val="24"/>
                    </w:rPr>
                    <w:t>PO1</w:t>
                  </w:r>
                </w:p>
              </w:tc>
              <w:tc>
                <w:tcPr>
                  <w:tcW w:w="9730" w:type="dxa"/>
                </w:tcPr>
                <w:p w14:paraId="7FAF9505" w14:textId="27B47F4D" w:rsidR="0019506E" w:rsidRPr="00423746" w:rsidRDefault="0019506E" w:rsidP="0019506E">
                  <w:pPr>
                    <w:jc w:val="both"/>
                    <w:rPr>
                      <w:b/>
                      <w:bCs/>
                      <w:sz w:val="24"/>
                      <w:szCs w:val="24"/>
                    </w:rPr>
                  </w:pPr>
                  <w:r w:rsidRPr="00423746">
                    <w:rPr>
                      <w:b/>
                      <w:bCs/>
                      <w:sz w:val="24"/>
                      <w:szCs w:val="24"/>
                    </w:rPr>
                    <w:t>Critical Evaluation</w:t>
                  </w:r>
                  <w:r w:rsidRPr="00423746">
                    <w:rPr>
                      <w:sz w:val="24"/>
                      <w:szCs w:val="24"/>
                    </w:rPr>
                    <w:t xml:space="preserve">: </w:t>
                  </w:r>
                  <w:r w:rsidR="002C6444">
                    <w:rPr>
                      <w:sz w:val="24"/>
                      <w:szCs w:val="24"/>
                    </w:rPr>
                    <w:t>Students able to c</w:t>
                  </w:r>
                  <w:r w:rsidRPr="00423746">
                    <w:rPr>
                      <w:sz w:val="24"/>
                      <w:szCs w:val="24"/>
                    </w:rPr>
                    <w:t>ritically analyse the reports of various committees and commissions, national policies of education. Students are also encouraged to evaluate the contribution of western and eastern educators and national leaders. They gain mastery over ICT, techniques of data collection, application of relevant statistical techniques to represent and analyse the data.</w:t>
                  </w:r>
                </w:p>
              </w:tc>
            </w:tr>
            <w:tr w:rsidR="0019506E" w:rsidRPr="00423746" w14:paraId="4B30AE88" w14:textId="77777777" w:rsidTr="00622043">
              <w:trPr>
                <w:trHeight w:val="522"/>
              </w:trPr>
              <w:tc>
                <w:tcPr>
                  <w:tcW w:w="922" w:type="dxa"/>
                </w:tcPr>
                <w:p w14:paraId="062FD127" w14:textId="77777777" w:rsidR="0019506E" w:rsidRPr="00423746" w:rsidRDefault="0019506E" w:rsidP="0019506E">
                  <w:pPr>
                    <w:jc w:val="center"/>
                    <w:rPr>
                      <w:b/>
                      <w:bCs/>
                      <w:sz w:val="24"/>
                      <w:szCs w:val="24"/>
                    </w:rPr>
                  </w:pPr>
                  <w:r w:rsidRPr="00423746">
                    <w:rPr>
                      <w:b/>
                      <w:bCs/>
                      <w:sz w:val="24"/>
                      <w:szCs w:val="24"/>
                    </w:rPr>
                    <w:t>PO2</w:t>
                  </w:r>
                </w:p>
              </w:tc>
              <w:tc>
                <w:tcPr>
                  <w:tcW w:w="9730" w:type="dxa"/>
                </w:tcPr>
                <w:p w14:paraId="737784DB" w14:textId="189AAA9A" w:rsidR="0019506E" w:rsidRPr="00423746" w:rsidRDefault="0019506E" w:rsidP="0019506E">
                  <w:pPr>
                    <w:rPr>
                      <w:b/>
                      <w:bCs/>
                      <w:sz w:val="24"/>
                      <w:szCs w:val="24"/>
                    </w:rPr>
                  </w:pPr>
                  <w:r w:rsidRPr="00423746">
                    <w:rPr>
                      <w:b/>
                      <w:bCs/>
                      <w:sz w:val="24"/>
                      <w:szCs w:val="24"/>
                    </w:rPr>
                    <w:t>Discovery and Exploration</w:t>
                  </w:r>
                  <w:r w:rsidRPr="00423746">
                    <w:rPr>
                      <w:sz w:val="24"/>
                      <w:szCs w:val="24"/>
                    </w:rPr>
                    <w:t xml:space="preserve">: </w:t>
                  </w:r>
                  <w:r w:rsidR="00504A73" w:rsidRPr="00423746">
                    <w:rPr>
                      <w:sz w:val="24"/>
                      <w:szCs w:val="24"/>
                    </w:rPr>
                    <w:t xml:space="preserve">Students </w:t>
                  </w:r>
                  <w:r w:rsidR="00504A73">
                    <w:rPr>
                      <w:sz w:val="24"/>
                      <w:szCs w:val="24"/>
                    </w:rPr>
                    <w:t>e</w:t>
                  </w:r>
                  <w:r w:rsidRPr="00423746">
                    <w:rPr>
                      <w:sz w:val="24"/>
                      <w:szCs w:val="24"/>
                    </w:rPr>
                    <w:t>xplore new ideas and thoughts through the application of theoretical knowledge of Education subject and statistical techniques and pedagogical analysis</w:t>
                  </w:r>
                </w:p>
              </w:tc>
            </w:tr>
            <w:tr w:rsidR="0019506E" w:rsidRPr="00423746" w14:paraId="7C37BB70" w14:textId="77777777" w:rsidTr="00622043">
              <w:trPr>
                <w:trHeight w:val="522"/>
              </w:trPr>
              <w:tc>
                <w:tcPr>
                  <w:tcW w:w="922" w:type="dxa"/>
                </w:tcPr>
                <w:p w14:paraId="25A483AE" w14:textId="77777777" w:rsidR="0019506E" w:rsidRPr="00423746" w:rsidRDefault="0019506E" w:rsidP="0019506E">
                  <w:pPr>
                    <w:jc w:val="center"/>
                    <w:rPr>
                      <w:b/>
                      <w:bCs/>
                      <w:sz w:val="24"/>
                      <w:szCs w:val="24"/>
                    </w:rPr>
                  </w:pPr>
                  <w:r w:rsidRPr="00423746">
                    <w:rPr>
                      <w:b/>
                      <w:bCs/>
                      <w:sz w:val="24"/>
                      <w:szCs w:val="24"/>
                    </w:rPr>
                    <w:t>PO3</w:t>
                  </w:r>
                </w:p>
              </w:tc>
              <w:tc>
                <w:tcPr>
                  <w:tcW w:w="9730" w:type="dxa"/>
                </w:tcPr>
                <w:p w14:paraId="335C6FBF" w14:textId="77777777" w:rsidR="0019506E" w:rsidRPr="00423746" w:rsidRDefault="0019506E" w:rsidP="0019506E">
                  <w:pPr>
                    <w:jc w:val="both"/>
                    <w:rPr>
                      <w:b/>
                      <w:bCs/>
                      <w:sz w:val="24"/>
                      <w:szCs w:val="24"/>
                    </w:rPr>
                  </w:pPr>
                  <w:r w:rsidRPr="00423746">
                    <w:rPr>
                      <w:b/>
                      <w:bCs/>
                      <w:sz w:val="24"/>
                      <w:szCs w:val="24"/>
                    </w:rPr>
                    <w:t>Effectual Communication:</w:t>
                  </w:r>
                  <w:r w:rsidRPr="00423746">
                    <w:rPr>
                      <w:sz w:val="24"/>
                      <w:szCs w:val="24"/>
                    </w:rPr>
                    <w:t xml:space="preserve"> Students demonstrate their communicational skills through paper presentations on subject as well as various interdisciplinary themes. Students engage in research projects to demonstrate effective communication skills.</w:t>
                  </w:r>
                </w:p>
              </w:tc>
            </w:tr>
            <w:tr w:rsidR="0019506E" w:rsidRPr="00423746" w14:paraId="03DF1B0F" w14:textId="77777777" w:rsidTr="00622043">
              <w:trPr>
                <w:trHeight w:hRule="exact" w:val="1499"/>
              </w:trPr>
              <w:tc>
                <w:tcPr>
                  <w:tcW w:w="922" w:type="dxa"/>
                </w:tcPr>
                <w:p w14:paraId="011EBBB7" w14:textId="77777777" w:rsidR="0019506E" w:rsidRPr="00423746" w:rsidRDefault="0019506E" w:rsidP="0019506E">
                  <w:pPr>
                    <w:jc w:val="center"/>
                    <w:rPr>
                      <w:b/>
                      <w:bCs/>
                      <w:sz w:val="24"/>
                      <w:szCs w:val="24"/>
                    </w:rPr>
                  </w:pPr>
                  <w:r w:rsidRPr="00423746">
                    <w:rPr>
                      <w:b/>
                      <w:bCs/>
                      <w:sz w:val="24"/>
                      <w:szCs w:val="24"/>
                    </w:rPr>
                    <w:t>PO4</w:t>
                  </w:r>
                </w:p>
              </w:tc>
              <w:tc>
                <w:tcPr>
                  <w:tcW w:w="9730" w:type="dxa"/>
                </w:tcPr>
                <w:p w14:paraId="1314110F" w14:textId="5A8D023F" w:rsidR="0019506E" w:rsidRPr="00423746" w:rsidRDefault="00504A73" w:rsidP="0019506E">
                  <w:pPr>
                    <w:spacing w:after="160" w:line="300" w:lineRule="auto"/>
                    <w:rPr>
                      <w:sz w:val="24"/>
                      <w:szCs w:val="24"/>
                    </w:rPr>
                  </w:pPr>
                  <w:r>
                    <w:rPr>
                      <w:b/>
                      <w:bCs/>
                      <w:sz w:val="24"/>
                      <w:szCs w:val="24"/>
                    </w:rPr>
                    <w:t>Holistic Experience</w:t>
                  </w:r>
                  <w:r w:rsidR="0019506E" w:rsidRPr="00423746">
                    <w:rPr>
                      <w:sz w:val="24"/>
                      <w:szCs w:val="24"/>
                    </w:rPr>
                    <w:t xml:space="preserve">: </w:t>
                  </w:r>
                  <w:r w:rsidRPr="00423746">
                    <w:rPr>
                      <w:sz w:val="24"/>
                      <w:szCs w:val="24"/>
                    </w:rPr>
                    <w:t xml:space="preserve">Students </w:t>
                  </w:r>
                  <w:r>
                    <w:rPr>
                      <w:sz w:val="24"/>
                      <w:szCs w:val="24"/>
                    </w:rPr>
                    <w:t>r</w:t>
                  </w:r>
                  <w:r w:rsidR="0019506E" w:rsidRPr="00423746">
                    <w:rPr>
                      <w:sz w:val="24"/>
                      <w:szCs w:val="24"/>
                    </w:rPr>
                    <w:t>elate their understanding of the theories of educational psychology, philosophical and sociological foundations, ICT, Guidance and counselling, Peace and Value education in various classroom situations and societal experiences.</w:t>
                  </w:r>
                  <w:r w:rsidR="0019506E" w:rsidRPr="00423746">
                    <w:rPr>
                      <w:b/>
                      <w:bCs/>
                      <w:sz w:val="24"/>
                      <w:szCs w:val="24"/>
                    </w:rPr>
                    <w:t xml:space="preserve"> </w:t>
                  </w:r>
                </w:p>
              </w:tc>
            </w:tr>
            <w:tr w:rsidR="0019506E" w:rsidRPr="00423746" w14:paraId="6FA92443" w14:textId="77777777" w:rsidTr="00622043">
              <w:trPr>
                <w:trHeight w:val="815"/>
              </w:trPr>
              <w:tc>
                <w:tcPr>
                  <w:tcW w:w="922" w:type="dxa"/>
                </w:tcPr>
                <w:p w14:paraId="211DCCAE" w14:textId="77777777" w:rsidR="0019506E" w:rsidRPr="00423746" w:rsidRDefault="0019506E" w:rsidP="0019506E">
                  <w:pPr>
                    <w:jc w:val="center"/>
                    <w:rPr>
                      <w:b/>
                      <w:bCs/>
                      <w:sz w:val="24"/>
                      <w:szCs w:val="24"/>
                    </w:rPr>
                  </w:pPr>
                  <w:r w:rsidRPr="00423746">
                    <w:rPr>
                      <w:b/>
                      <w:bCs/>
                      <w:sz w:val="24"/>
                      <w:szCs w:val="24"/>
                    </w:rPr>
                    <w:t>PO5</w:t>
                  </w:r>
                </w:p>
              </w:tc>
              <w:tc>
                <w:tcPr>
                  <w:tcW w:w="9730" w:type="dxa"/>
                </w:tcPr>
                <w:p w14:paraId="0F41F037" w14:textId="77777777" w:rsidR="0019506E" w:rsidRPr="00423746" w:rsidRDefault="0019506E" w:rsidP="0019506E">
                  <w:pPr>
                    <w:spacing w:after="160" w:line="300" w:lineRule="auto"/>
                    <w:rPr>
                      <w:sz w:val="24"/>
                      <w:szCs w:val="24"/>
                    </w:rPr>
                  </w:pPr>
                  <w:r w:rsidRPr="00423746">
                    <w:rPr>
                      <w:b/>
                      <w:bCs/>
                      <w:sz w:val="24"/>
                      <w:szCs w:val="24"/>
                    </w:rPr>
                    <w:t>Thinking Skills:</w:t>
                  </w:r>
                  <w:r w:rsidRPr="00423746">
                    <w:rPr>
                      <w:sz w:val="24"/>
                      <w:szCs w:val="24"/>
                    </w:rPr>
                    <w:t xml:space="preserve"> Demonstrate thinking skills by analysing, synthesizing, evaluating factual and conceptual educational information from multiple sources and verifying the relevance of various topics by applying them.</w:t>
                  </w:r>
                </w:p>
              </w:tc>
            </w:tr>
            <w:tr w:rsidR="0019506E" w:rsidRPr="00423746" w14:paraId="40A8CF7D" w14:textId="77777777" w:rsidTr="00622043">
              <w:trPr>
                <w:trHeight w:hRule="exact" w:val="905"/>
              </w:trPr>
              <w:tc>
                <w:tcPr>
                  <w:tcW w:w="922" w:type="dxa"/>
                </w:tcPr>
                <w:p w14:paraId="46E12253" w14:textId="77777777" w:rsidR="0019506E" w:rsidRPr="00423746" w:rsidRDefault="0019506E" w:rsidP="0019506E">
                  <w:pPr>
                    <w:jc w:val="center"/>
                    <w:rPr>
                      <w:b/>
                      <w:bCs/>
                      <w:sz w:val="24"/>
                      <w:szCs w:val="24"/>
                    </w:rPr>
                  </w:pPr>
                  <w:r w:rsidRPr="00423746">
                    <w:rPr>
                      <w:b/>
                      <w:bCs/>
                      <w:sz w:val="24"/>
                      <w:szCs w:val="24"/>
                    </w:rPr>
                    <w:lastRenderedPageBreak/>
                    <w:t>PO6</w:t>
                  </w:r>
                </w:p>
              </w:tc>
              <w:tc>
                <w:tcPr>
                  <w:tcW w:w="9730" w:type="dxa"/>
                </w:tcPr>
                <w:p w14:paraId="45EEB5AD" w14:textId="77777777" w:rsidR="0019506E" w:rsidRPr="00423746" w:rsidRDefault="0019506E" w:rsidP="0019506E">
                  <w:pPr>
                    <w:rPr>
                      <w:sz w:val="24"/>
                      <w:szCs w:val="24"/>
                    </w:rPr>
                  </w:pPr>
                  <w:r w:rsidRPr="00423746">
                    <w:rPr>
                      <w:b/>
                      <w:bCs/>
                      <w:sz w:val="24"/>
                      <w:szCs w:val="24"/>
                    </w:rPr>
                    <w:t>Self-Sufficiency and Life-long Learning:</w:t>
                  </w:r>
                  <w:r w:rsidRPr="00423746">
                    <w:rPr>
                      <w:sz w:val="24"/>
                      <w:szCs w:val="24"/>
                    </w:rPr>
                    <w:t xml:space="preserve"> Developing self-sufficiency, sincerity, independent thinking as education is a lifelong process for empowering the students to face all challenges in their future endeavours.</w:t>
                  </w:r>
                </w:p>
                <w:p w14:paraId="71BC7A6C" w14:textId="77777777" w:rsidR="0019506E" w:rsidRPr="00423746" w:rsidRDefault="0019506E" w:rsidP="0019506E">
                  <w:pPr>
                    <w:jc w:val="both"/>
                    <w:rPr>
                      <w:sz w:val="24"/>
                      <w:szCs w:val="24"/>
                    </w:rPr>
                  </w:pPr>
                </w:p>
                <w:p w14:paraId="66B1737F" w14:textId="77777777" w:rsidR="0019506E" w:rsidRPr="00423746" w:rsidRDefault="0019506E" w:rsidP="0019506E">
                  <w:pPr>
                    <w:rPr>
                      <w:b/>
                      <w:bCs/>
                      <w:sz w:val="24"/>
                      <w:szCs w:val="24"/>
                    </w:rPr>
                  </w:pPr>
                </w:p>
              </w:tc>
            </w:tr>
            <w:tr w:rsidR="0019506E" w:rsidRPr="00423746" w14:paraId="7AC2E0B4" w14:textId="77777777" w:rsidTr="00622043">
              <w:trPr>
                <w:trHeight w:val="853"/>
              </w:trPr>
              <w:tc>
                <w:tcPr>
                  <w:tcW w:w="922" w:type="dxa"/>
                </w:tcPr>
                <w:p w14:paraId="272CCE05" w14:textId="77777777" w:rsidR="0019506E" w:rsidRPr="00423746" w:rsidRDefault="0019506E" w:rsidP="0019506E">
                  <w:pPr>
                    <w:jc w:val="center"/>
                    <w:rPr>
                      <w:b/>
                      <w:bCs/>
                      <w:sz w:val="24"/>
                      <w:szCs w:val="24"/>
                    </w:rPr>
                  </w:pPr>
                  <w:r w:rsidRPr="00423746">
                    <w:rPr>
                      <w:b/>
                      <w:bCs/>
                      <w:sz w:val="24"/>
                      <w:szCs w:val="24"/>
                    </w:rPr>
                    <w:t>PO7</w:t>
                  </w:r>
                </w:p>
              </w:tc>
              <w:tc>
                <w:tcPr>
                  <w:tcW w:w="9730" w:type="dxa"/>
                </w:tcPr>
                <w:p w14:paraId="7CE866F6" w14:textId="77777777" w:rsidR="0019506E" w:rsidRPr="00423746" w:rsidRDefault="0019506E" w:rsidP="0019506E">
                  <w:pPr>
                    <w:spacing w:after="160" w:line="300" w:lineRule="auto"/>
                    <w:rPr>
                      <w:sz w:val="24"/>
                      <w:szCs w:val="24"/>
                    </w:rPr>
                  </w:pPr>
                  <w:r w:rsidRPr="00423746">
                    <w:rPr>
                      <w:b/>
                      <w:bCs/>
                      <w:sz w:val="24"/>
                      <w:szCs w:val="24"/>
                    </w:rPr>
                    <w:t>Socio-Cultural-political Awareness:</w:t>
                  </w:r>
                  <w:r w:rsidRPr="00423746">
                    <w:rPr>
                      <w:sz w:val="24"/>
                      <w:szCs w:val="24"/>
                    </w:rPr>
                    <w:t xml:space="preserve"> The students became aware of socio-cultural-political diversity through analysis of diverse social groups, schools of philosophy, religion, class, caste, culture, role of family and other institutions and agencies.</w:t>
                  </w:r>
                </w:p>
              </w:tc>
            </w:tr>
            <w:tr w:rsidR="0019506E" w:rsidRPr="00423746" w14:paraId="03B22BB5" w14:textId="77777777" w:rsidTr="00622043">
              <w:trPr>
                <w:trHeight w:val="710"/>
              </w:trPr>
              <w:tc>
                <w:tcPr>
                  <w:tcW w:w="922" w:type="dxa"/>
                </w:tcPr>
                <w:p w14:paraId="2133449D" w14:textId="77777777" w:rsidR="0019506E" w:rsidRPr="00423746" w:rsidRDefault="0019506E" w:rsidP="0019506E">
                  <w:pPr>
                    <w:jc w:val="center"/>
                    <w:rPr>
                      <w:b/>
                      <w:bCs/>
                      <w:sz w:val="24"/>
                      <w:szCs w:val="24"/>
                    </w:rPr>
                  </w:pPr>
                  <w:r w:rsidRPr="00423746">
                    <w:rPr>
                      <w:b/>
                      <w:bCs/>
                      <w:sz w:val="24"/>
                      <w:szCs w:val="24"/>
                    </w:rPr>
                    <w:t>PO8</w:t>
                  </w:r>
                </w:p>
              </w:tc>
              <w:tc>
                <w:tcPr>
                  <w:tcW w:w="9730" w:type="dxa"/>
                </w:tcPr>
                <w:p w14:paraId="46DC122D" w14:textId="5D30D0E9" w:rsidR="0019506E" w:rsidRPr="00423746" w:rsidRDefault="0019506E" w:rsidP="0019506E">
                  <w:pPr>
                    <w:jc w:val="both"/>
                    <w:rPr>
                      <w:sz w:val="24"/>
                      <w:szCs w:val="24"/>
                    </w:rPr>
                  </w:pPr>
                  <w:r w:rsidRPr="00423746">
                    <w:rPr>
                      <w:b/>
                      <w:bCs/>
                      <w:sz w:val="24"/>
                      <w:szCs w:val="24"/>
                    </w:rPr>
                    <w:t>National Integration</w:t>
                  </w:r>
                  <w:r w:rsidR="00504A73">
                    <w:rPr>
                      <w:b/>
                      <w:bCs/>
                      <w:sz w:val="24"/>
                      <w:szCs w:val="24"/>
                    </w:rPr>
                    <w:t xml:space="preserve"> and</w:t>
                  </w:r>
                  <w:r w:rsidRPr="00423746">
                    <w:rPr>
                      <w:b/>
                      <w:bCs/>
                      <w:sz w:val="24"/>
                      <w:szCs w:val="24"/>
                    </w:rPr>
                    <w:t xml:space="preserve"> International Understanding</w:t>
                  </w:r>
                  <w:r w:rsidRPr="00423746">
                    <w:rPr>
                      <w:sz w:val="24"/>
                      <w:szCs w:val="24"/>
                    </w:rPr>
                    <w:t>: Develop concern for the society, nation, as well as promote the feelings of internationalism</w:t>
                  </w:r>
                </w:p>
              </w:tc>
            </w:tr>
            <w:tr w:rsidR="0019506E" w:rsidRPr="00423746" w14:paraId="784E5FBF" w14:textId="77777777" w:rsidTr="00622043">
              <w:trPr>
                <w:trHeight w:hRule="exact" w:val="1139"/>
              </w:trPr>
              <w:tc>
                <w:tcPr>
                  <w:tcW w:w="922" w:type="dxa"/>
                </w:tcPr>
                <w:p w14:paraId="65436CAF" w14:textId="77777777" w:rsidR="0019506E" w:rsidRPr="00423746" w:rsidRDefault="0019506E" w:rsidP="0019506E">
                  <w:pPr>
                    <w:jc w:val="center"/>
                    <w:rPr>
                      <w:b/>
                      <w:bCs/>
                      <w:sz w:val="24"/>
                      <w:szCs w:val="24"/>
                    </w:rPr>
                  </w:pPr>
                  <w:r w:rsidRPr="00423746">
                    <w:rPr>
                      <w:b/>
                      <w:bCs/>
                      <w:sz w:val="24"/>
                      <w:szCs w:val="24"/>
                    </w:rPr>
                    <w:t>PO9</w:t>
                  </w:r>
                </w:p>
              </w:tc>
              <w:tc>
                <w:tcPr>
                  <w:tcW w:w="9730" w:type="dxa"/>
                </w:tcPr>
                <w:p w14:paraId="66AD5CAC" w14:textId="35EA2EA5" w:rsidR="0019506E" w:rsidRPr="00423746" w:rsidRDefault="0019506E" w:rsidP="0019506E">
                  <w:pPr>
                    <w:rPr>
                      <w:sz w:val="24"/>
                      <w:szCs w:val="24"/>
                    </w:rPr>
                  </w:pPr>
                  <w:r w:rsidRPr="00423746">
                    <w:rPr>
                      <w:b/>
                      <w:bCs/>
                      <w:sz w:val="24"/>
                      <w:szCs w:val="24"/>
                    </w:rPr>
                    <w:t>-Inculcating Values, Peace and Ethics</w:t>
                  </w:r>
                  <w:r w:rsidRPr="00423746">
                    <w:rPr>
                      <w:sz w:val="24"/>
                      <w:szCs w:val="24"/>
                    </w:rPr>
                    <w:t>: Applying the knowledge of education in order to inculcate awareness among students concerning racial and gender equity; human rights issues, social justice and other values as enshrined in the Preamble of the Constitution</w:t>
                  </w:r>
                  <w:r w:rsidR="00FF3D80">
                    <w:rPr>
                      <w:sz w:val="24"/>
                      <w:szCs w:val="24"/>
                    </w:rPr>
                    <w:t>.</w:t>
                  </w:r>
                </w:p>
                <w:p w14:paraId="23C9304B" w14:textId="77777777" w:rsidR="0019506E" w:rsidRPr="00423746" w:rsidRDefault="0019506E" w:rsidP="0019506E">
                  <w:pPr>
                    <w:jc w:val="both"/>
                    <w:rPr>
                      <w:sz w:val="24"/>
                      <w:szCs w:val="24"/>
                    </w:rPr>
                  </w:pPr>
                </w:p>
              </w:tc>
            </w:tr>
            <w:tr w:rsidR="0019506E" w:rsidRPr="00423746" w14:paraId="24E37486" w14:textId="77777777" w:rsidTr="00622043">
              <w:trPr>
                <w:trHeight w:val="501"/>
              </w:trPr>
              <w:tc>
                <w:tcPr>
                  <w:tcW w:w="922" w:type="dxa"/>
                </w:tcPr>
                <w:p w14:paraId="71BC0C8F" w14:textId="77777777" w:rsidR="0019506E" w:rsidRPr="00423746" w:rsidRDefault="0019506E" w:rsidP="0019506E">
                  <w:pPr>
                    <w:jc w:val="center"/>
                    <w:rPr>
                      <w:b/>
                      <w:bCs/>
                      <w:sz w:val="24"/>
                      <w:szCs w:val="24"/>
                    </w:rPr>
                  </w:pPr>
                  <w:r w:rsidRPr="00423746">
                    <w:rPr>
                      <w:b/>
                      <w:bCs/>
                      <w:sz w:val="24"/>
                      <w:szCs w:val="24"/>
                    </w:rPr>
                    <w:t>PO10</w:t>
                  </w:r>
                </w:p>
              </w:tc>
              <w:tc>
                <w:tcPr>
                  <w:tcW w:w="9730" w:type="dxa"/>
                </w:tcPr>
                <w:p w14:paraId="563AB29F" w14:textId="77777777" w:rsidR="0019506E" w:rsidRPr="00423746" w:rsidRDefault="0019506E" w:rsidP="0019506E">
                  <w:pPr>
                    <w:jc w:val="both"/>
                    <w:rPr>
                      <w:sz w:val="24"/>
                      <w:szCs w:val="24"/>
                    </w:rPr>
                  </w:pPr>
                  <w:r w:rsidRPr="00423746">
                    <w:rPr>
                      <w:b/>
                      <w:bCs/>
                      <w:sz w:val="24"/>
                      <w:szCs w:val="24"/>
                    </w:rPr>
                    <w:t xml:space="preserve">Solving Current Problems: </w:t>
                  </w:r>
                  <w:r w:rsidRPr="00423746">
                    <w:rPr>
                      <w:sz w:val="24"/>
                      <w:szCs w:val="24"/>
                    </w:rPr>
                    <w:t>Acquainting students with the diverse current educational problems and other related issues like SSA, Inclusive education Unemployment, Poverty, National Disintegration and Population explosion.</w:t>
                  </w:r>
                </w:p>
              </w:tc>
            </w:tr>
            <w:tr w:rsidR="0019506E" w:rsidRPr="00423746" w14:paraId="64F285DB" w14:textId="77777777" w:rsidTr="00622043">
              <w:trPr>
                <w:trHeight w:val="502"/>
              </w:trPr>
              <w:tc>
                <w:tcPr>
                  <w:tcW w:w="922" w:type="dxa"/>
                </w:tcPr>
                <w:p w14:paraId="44FA0EB3" w14:textId="77777777" w:rsidR="0019506E" w:rsidRPr="00423746" w:rsidRDefault="0019506E" w:rsidP="0019506E">
                  <w:pPr>
                    <w:jc w:val="center"/>
                    <w:rPr>
                      <w:b/>
                      <w:bCs/>
                      <w:sz w:val="24"/>
                      <w:szCs w:val="24"/>
                    </w:rPr>
                  </w:pPr>
                  <w:r w:rsidRPr="00423746">
                    <w:rPr>
                      <w:b/>
                      <w:bCs/>
                      <w:sz w:val="24"/>
                      <w:szCs w:val="24"/>
                    </w:rPr>
                    <w:t>PO11</w:t>
                  </w:r>
                </w:p>
              </w:tc>
              <w:tc>
                <w:tcPr>
                  <w:tcW w:w="9730" w:type="dxa"/>
                </w:tcPr>
                <w:p w14:paraId="4812B095" w14:textId="77777777" w:rsidR="0019506E" w:rsidRPr="00423746" w:rsidRDefault="0019506E" w:rsidP="0019506E">
                  <w:pPr>
                    <w:rPr>
                      <w:sz w:val="24"/>
                      <w:szCs w:val="24"/>
                    </w:rPr>
                  </w:pPr>
                  <w:r w:rsidRPr="00423746">
                    <w:rPr>
                      <w:b/>
                      <w:bCs/>
                      <w:sz w:val="24"/>
                      <w:szCs w:val="24"/>
                    </w:rPr>
                    <w:t>Heritage Awareness, Environment Consciousness and Sustainability</w:t>
                  </w:r>
                  <w:r w:rsidRPr="00423746">
                    <w:rPr>
                      <w:sz w:val="24"/>
                      <w:szCs w:val="24"/>
                    </w:rPr>
                    <w:t>: Encouraging students to understand various issues related to environment and sustainable development by acquainting them with the diverse causes that lead to social change and progress.</w:t>
                  </w:r>
                </w:p>
                <w:p w14:paraId="100D2FE1" w14:textId="77777777" w:rsidR="0019506E" w:rsidRPr="00423746" w:rsidRDefault="0019506E" w:rsidP="0019506E">
                  <w:pPr>
                    <w:jc w:val="both"/>
                    <w:rPr>
                      <w:sz w:val="24"/>
                      <w:szCs w:val="24"/>
                    </w:rPr>
                  </w:pPr>
                </w:p>
              </w:tc>
            </w:tr>
          </w:tbl>
          <w:p w14:paraId="70927202" w14:textId="78B1F155" w:rsidR="0019506E" w:rsidRPr="00423746" w:rsidRDefault="0019506E" w:rsidP="000B7F0F">
            <w:pPr>
              <w:rPr>
                <w:rFonts w:ascii="Times New Roman" w:hAnsi="Times New Roman" w:cs="Times New Roman"/>
                <w:sz w:val="24"/>
                <w:szCs w:val="24"/>
              </w:rPr>
            </w:pPr>
          </w:p>
        </w:tc>
      </w:tr>
    </w:tbl>
    <w:p w14:paraId="2669EF22" w14:textId="77777777" w:rsidR="00D33A3A" w:rsidRPr="00423746" w:rsidRDefault="00D33A3A" w:rsidP="000B7F0F">
      <w:pPr>
        <w:rPr>
          <w:rFonts w:ascii="Times New Roman" w:hAnsi="Times New Roman" w:cs="Times New Roman"/>
          <w:b/>
          <w:bCs/>
          <w:color w:val="002060"/>
          <w:sz w:val="24"/>
          <w:szCs w:val="24"/>
        </w:rPr>
      </w:pPr>
    </w:p>
    <w:p w14:paraId="67B84292" w14:textId="66F4F541" w:rsidR="000B7F0F" w:rsidRDefault="000B7F0F" w:rsidP="000B7F0F">
      <w:pPr>
        <w:rPr>
          <w:rFonts w:ascii="Times New Roman" w:hAnsi="Times New Roman" w:cs="Times New Roman"/>
          <w:b/>
          <w:bCs/>
          <w:color w:val="002060"/>
          <w:sz w:val="32"/>
          <w:szCs w:val="32"/>
        </w:rPr>
      </w:pPr>
      <w:r w:rsidRPr="00D33A3A">
        <w:rPr>
          <w:rFonts w:ascii="Times New Roman" w:hAnsi="Times New Roman" w:cs="Times New Roman"/>
          <w:b/>
          <w:bCs/>
          <w:color w:val="002060"/>
          <w:sz w:val="32"/>
          <w:szCs w:val="32"/>
        </w:rPr>
        <w:t>PROGRAMME SPECIFIC OUTCOME (PSOs):</w:t>
      </w:r>
    </w:p>
    <w:tbl>
      <w:tblPr>
        <w:tblStyle w:val="TableGrid"/>
        <w:tblW w:w="0" w:type="auto"/>
        <w:tblInd w:w="-5" w:type="dxa"/>
        <w:tblLook w:val="04A0" w:firstRow="1" w:lastRow="0" w:firstColumn="1" w:lastColumn="0" w:noHBand="0" w:noVBand="1"/>
      </w:tblPr>
      <w:tblGrid>
        <w:gridCol w:w="1068"/>
        <w:gridCol w:w="9422"/>
      </w:tblGrid>
      <w:tr w:rsidR="003D28AC" w:rsidRPr="007F3782" w14:paraId="3D0EEC38" w14:textId="77777777" w:rsidTr="007D08DC">
        <w:trPr>
          <w:trHeight w:val="689"/>
        </w:trPr>
        <w:tc>
          <w:tcPr>
            <w:tcW w:w="1068" w:type="dxa"/>
          </w:tcPr>
          <w:p w14:paraId="436C4BF7" w14:textId="77777777" w:rsidR="003D28AC" w:rsidRPr="007F3782" w:rsidRDefault="003D28AC" w:rsidP="0016588D">
            <w:pPr>
              <w:rPr>
                <w:b/>
                <w:bCs/>
                <w:sz w:val="28"/>
                <w:szCs w:val="28"/>
              </w:rPr>
            </w:pPr>
            <w:proofErr w:type="spellStart"/>
            <w:r w:rsidRPr="007F3782">
              <w:rPr>
                <w:b/>
                <w:bCs/>
                <w:sz w:val="28"/>
                <w:szCs w:val="28"/>
              </w:rPr>
              <w:t>Sl</w:t>
            </w:r>
            <w:proofErr w:type="spellEnd"/>
            <w:r w:rsidRPr="007F3782">
              <w:rPr>
                <w:b/>
                <w:bCs/>
                <w:sz w:val="28"/>
                <w:szCs w:val="28"/>
              </w:rPr>
              <w:t xml:space="preserve"> No</w:t>
            </w:r>
          </w:p>
        </w:tc>
        <w:tc>
          <w:tcPr>
            <w:tcW w:w="9422" w:type="dxa"/>
          </w:tcPr>
          <w:p w14:paraId="2CAB2749" w14:textId="494FF56D" w:rsidR="003D28AC" w:rsidRPr="007F3782" w:rsidRDefault="003D28AC" w:rsidP="0016588D">
            <w:pPr>
              <w:rPr>
                <w:b/>
                <w:bCs/>
                <w:sz w:val="28"/>
                <w:szCs w:val="28"/>
              </w:rPr>
            </w:pPr>
            <w:r w:rsidRPr="007F3782">
              <w:rPr>
                <w:b/>
                <w:bCs/>
                <w:sz w:val="28"/>
                <w:szCs w:val="28"/>
              </w:rPr>
              <w:t xml:space="preserve">                </w:t>
            </w:r>
            <w:r>
              <w:rPr>
                <w:b/>
                <w:bCs/>
                <w:sz w:val="28"/>
                <w:szCs w:val="28"/>
              </w:rPr>
              <w:t xml:space="preserve">                         </w:t>
            </w:r>
            <w:r w:rsidRPr="0045090F">
              <w:rPr>
                <w:b/>
                <w:bCs/>
                <w:sz w:val="36"/>
                <w:szCs w:val="36"/>
              </w:rPr>
              <w:t>PSO</w:t>
            </w:r>
          </w:p>
        </w:tc>
      </w:tr>
      <w:tr w:rsidR="003D28AC" w:rsidRPr="00803BF9" w14:paraId="4F1C0B4A" w14:textId="77777777" w:rsidTr="007D08DC">
        <w:trPr>
          <w:trHeight w:hRule="exact" w:val="728"/>
        </w:trPr>
        <w:tc>
          <w:tcPr>
            <w:tcW w:w="1068" w:type="dxa"/>
          </w:tcPr>
          <w:p w14:paraId="0088EBE0" w14:textId="77777777" w:rsidR="003D28AC" w:rsidRPr="0045090F" w:rsidRDefault="003D28AC" w:rsidP="0016588D">
            <w:pPr>
              <w:jc w:val="center"/>
              <w:rPr>
                <w:b/>
                <w:bCs/>
                <w:sz w:val="28"/>
                <w:szCs w:val="28"/>
              </w:rPr>
            </w:pPr>
            <w:r>
              <w:rPr>
                <w:b/>
                <w:bCs/>
                <w:sz w:val="28"/>
                <w:szCs w:val="28"/>
              </w:rPr>
              <w:t>PSO</w:t>
            </w:r>
            <w:r w:rsidRPr="0045090F">
              <w:rPr>
                <w:b/>
                <w:bCs/>
                <w:sz w:val="28"/>
                <w:szCs w:val="28"/>
              </w:rPr>
              <w:t>1</w:t>
            </w:r>
          </w:p>
        </w:tc>
        <w:tc>
          <w:tcPr>
            <w:tcW w:w="9422" w:type="dxa"/>
          </w:tcPr>
          <w:p w14:paraId="1FCDA773" w14:textId="77777777" w:rsidR="003D28AC" w:rsidRPr="009544EB" w:rsidRDefault="003D28AC" w:rsidP="0016588D">
            <w:pPr>
              <w:rPr>
                <w:sz w:val="24"/>
                <w:szCs w:val="24"/>
              </w:rPr>
            </w:pPr>
            <w:r w:rsidRPr="009544EB">
              <w:rPr>
                <w:sz w:val="24"/>
                <w:szCs w:val="24"/>
              </w:rPr>
              <w:t>Students develop a clear idea about the subject Education, like nature, scope and aim of Education, factors, different agencies of education and child centric Education.</w:t>
            </w:r>
          </w:p>
          <w:p w14:paraId="2F9DADA9" w14:textId="77777777" w:rsidR="003D28AC" w:rsidRPr="009544EB" w:rsidRDefault="003D28AC" w:rsidP="0016588D">
            <w:pPr>
              <w:jc w:val="both"/>
              <w:rPr>
                <w:b/>
                <w:bCs/>
                <w:sz w:val="24"/>
                <w:szCs w:val="24"/>
              </w:rPr>
            </w:pPr>
          </w:p>
        </w:tc>
      </w:tr>
      <w:tr w:rsidR="003D28AC" w:rsidRPr="00803BF9" w14:paraId="58A9F086" w14:textId="77777777" w:rsidTr="007D08DC">
        <w:trPr>
          <w:trHeight w:val="411"/>
        </w:trPr>
        <w:tc>
          <w:tcPr>
            <w:tcW w:w="1068" w:type="dxa"/>
          </w:tcPr>
          <w:p w14:paraId="01EA04BE" w14:textId="77777777" w:rsidR="003D28AC" w:rsidRPr="0045090F" w:rsidRDefault="003D28AC" w:rsidP="0016588D">
            <w:pPr>
              <w:jc w:val="center"/>
              <w:rPr>
                <w:b/>
                <w:bCs/>
                <w:sz w:val="28"/>
                <w:szCs w:val="28"/>
              </w:rPr>
            </w:pPr>
            <w:r>
              <w:rPr>
                <w:b/>
                <w:bCs/>
                <w:sz w:val="28"/>
                <w:szCs w:val="28"/>
              </w:rPr>
              <w:lastRenderedPageBreak/>
              <w:t>PSO 2</w:t>
            </w:r>
          </w:p>
        </w:tc>
        <w:tc>
          <w:tcPr>
            <w:tcW w:w="9422" w:type="dxa"/>
          </w:tcPr>
          <w:p w14:paraId="09C4A992" w14:textId="77777777" w:rsidR="003D28AC" w:rsidRPr="009544EB" w:rsidRDefault="003D28AC" w:rsidP="0016588D">
            <w:pPr>
              <w:jc w:val="both"/>
              <w:rPr>
                <w:b/>
                <w:bCs/>
                <w:sz w:val="24"/>
                <w:szCs w:val="24"/>
              </w:rPr>
            </w:pPr>
            <w:r w:rsidRPr="009544EB">
              <w:rPr>
                <w:sz w:val="24"/>
                <w:szCs w:val="24"/>
              </w:rPr>
              <w:t>Students gather knowledge about Educational Psychology, theories of psychology and their role and importance &amp; impact in the field of education and education system</w:t>
            </w:r>
          </w:p>
        </w:tc>
      </w:tr>
      <w:tr w:rsidR="003D28AC" w:rsidRPr="00803BF9" w14:paraId="591BBE17" w14:textId="77777777" w:rsidTr="007D08DC">
        <w:trPr>
          <w:trHeight w:val="453"/>
        </w:trPr>
        <w:tc>
          <w:tcPr>
            <w:tcW w:w="1068" w:type="dxa"/>
          </w:tcPr>
          <w:p w14:paraId="0A7D3524" w14:textId="77777777" w:rsidR="003D28AC" w:rsidRPr="0045090F" w:rsidRDefault="003D28AC" w:rsidP="0016588D">
            <w:pPr>
              <w:jc w:val="center"/>
              <w:rPr>
                <w:b/>
                <w:bCs/>
                <w:sz w:val="28"/>
                <w:szCs w:val="28"/>
              </w:rPr>
            </w:pPr>
            <w:r>
              <w:rPr>
                <w:b/>
                <w:bCs/>
                <w:sz w:val="28"/>
                <w:szCs w:val="28"/>
              </w:rPr>
              <w:t>PSO 3</w:t>
            </w:r>
          </w:p>
        </w:tc>
        <w:tc>
          <w:tcPr>
            <w:tcW w:w="9422" w:type="dxa"/>
          </w:tcPr>
          <w:p w14:paraId="006C62ED" w14:textId="77777777" w:rsidR="003D28AC" w:rsidRPr="009544EB" w:rsidRDefault="003D28AC" w:rsidP="0016588D">
            <w:pPr>
              <w:jc w:val="both"/>
              <w:rPr>
                <w:b/>
                <w:bCs/>
                <w:sz w:val="24"/>
                <w:szCs w:val="24"/>
              </w:rPr>
            </w:pPr>
            <w:r w:rsidRPr="009544EB">
              <w:rPr>
                <w:sz w:val="24"/>
                <w:szCs w:val="24"/>
              </w:rPr>
              <w:t xml:space="preserve"> Students develop knowledge about basic of Indian as well as Western Philosophy. They also develop knowledge about the importance of different schools of philosophy in the field of Education</w:t>
            </w:r>
          </w:p>
        </w:tc>
      </w:tr>
      <w:tr w:rsidR="003D28AC" w:rsidRPr="00803BF9" w14:paraId="17D282F8" w14:textId="77777777" w:rsidTr="007D08DC">
        <w:trPr>
          <w:trHeight w:hRule="exact" w:val="653"/>
        </w:trPr>
        <w:tc>
          <w:tcPr>
            <w:tcW w:w="1068" w:type="dxa"/>
          </w:tcPr>
          <w:p w14:paraId="185867B4" w14:textId="77777777" w:rsidR="003D28AC" w:rsidRPr="0045090F" w:rsidRDefault="003D28AC" w:rsidP="0016588D">
            <w:pPr>
              <w:jc w:val="center"/>
              <w:rPr>
                <w:b/>
                <w:bCs/>
                <w:sz w:val="28"/>
                <w:szCs w:val="28"/>
              </w:rPr>
            </w:pPr>
            <w:r>
              <w:rPr>
                <w:b/>
                <w:bCs/>
                <w:sz w:val="28"/>
                <w:szCs w:val="28"/>
              </w:rPr>
              <w:t>PSO 4</w:t>
            </w:r>
          </w:p>
        </w:tc>
        <w:tc>
          <w:tcPr>
            <w:tcW w:w="9422" w:type="dxa"/>
          </w:tcPr>
          <w:p w14:paraId="128F2030" w14:textId="77777777" w:rsidR="003D28AC" w:rsidRPr="009544EB" w:rsidRDefault="003D28AC" w:rsidP="0016588D">
            <w:pPr>
              <w:jc w:val="both"/>
              <w:rPr>
                <w:b/>
                <w:bCs/>
                <w:sz w:val="24"/>
                <w:szCs w:val="24"/>
              </w:rPr>
            </w:pPr>
            <w:r w:rsidRPr="009544EB">
              <w:rPr>
                <w:sz w:val="24"/>
                <w:szCs w:val="24"/>
              </w:rPr>
              <w:t>Students internalize the basic of Sociology, relation between Sociology and Education, theories of Educational Sociology and importance of Educational Sociology in the field of Education.</w:t>
            </w:r>
          </w:p>
        </w:tc>
      </w:tr>
      <w:tr w:rsidR="003D28AC" w:rsidRPr="00803BF9" w14:paraId="743E7EE6" w14:textId="77777777" w:rsidTr="007D08DC">
        <w:trPr>
          <w:trHeight w:val="287"/>
        </w:trPr>
        <w:tc>
          <w:tcPr>
            <w:tcW w:w="1068" w:type="dxa"/>
          </w:tcPr>
          <w:p w14:paraId="01F71A0C" w14:textId="77777777" w:rsidR="003D28AC" w:rsidRPr="0045090F" w:rsidRDefault="003D28AC" w:rsidP="0016588D">
            <w:pPr>
              <w:jc w:val="center"/>
              <w:rPr>
                <w:b/>
                <w:bCs/>
                <w:sz w:val="28"/>
                <w:szCs w:val="28"/>
              </w:rPr>
            </w:pPr>
            <w:r>
              <w:rPr>
                <w:b/>
                <w:bCs/>
                <w:sz w:val="28"/>
                <w:szCs w:val="28"/>
              </w:rPr>
              <w:t>PSO 5</w:t>
            </w:r>
          </w:p>
        </w:tc>
        <w:tc>
          <w:tcPr>
            <w:tcW w:w="9422" w:type="dxa"/>
          </w:tcPr>
          <w:p w14:paraId="7FAEE971" w14:textId="77777777" w:rsidR="003D28AC" w:rsidRPr="009544EB" w:rsidRDefault="003D28AC" w:rsidP="0016588D">
            <w:pPr>
              <w:rPr>
                <w:b/>
                <w:bCs/>
                <w:sz w:val="24"/>
                <w:szCs w:val="24"/>
              </w:rPr>
            </w:pPr>
            <w:r w:rsidRPr="009544EB">
              <w:rPr>
                <w:sz w:val="24"/>
                <w:szCs w:val="24"/>
              </w:rPr>
              <w:t>Students develop knowledge about the details history of Ancient and Modern Indian Education system</w:t>
            </w:r>
          </w:p>
        </w:tc>
      </w:tr>
      <w:tr w:rsidR="003D28AC" w:rsidRPr="00803BF9" w14:paraId="7AB8A2F1" w14:textId="77777777" w:rsidTr="009544EB">
        <w:trPr>
          <w:trHeight w:hRule="exact" w:val="1071"/>
        </w:trPr>
        <w:tc>
          <w:tcPr>
            <w:tcW w:w="1068" w:type="dxa"/>
          </w:tcPr>
          <w:p w14:paraId="1C972F39" w14:textId="77777777" w:rsidR="003D28AC" w:rsidRPr="0045090F" w:rsidRDefault="003D28AC" w:rsidP="0016588D">
            <w:pPr>
              <w:jc w:val="center"/>
              <w:rPr>
                <w:b/>
                <w:bCs/>
                <w:sz w:val="28"/>
                <w:szCs w:val="28"/>
              </w:rPr>
            </w:pPr>
            <w:r>
              <w:rPr>
                <w:b/>
                <w:bCs/>
                <w:sz w:val="28"/>
                <w:szCs w:val="28"/>
              </w:rPr>
              <w:t>PSO 6</w:t>
            </w:r>
          </w:p>
        </w:tc>
        <w:tc>
          <w:tcPr>
            <w:tcW w:w="9422" w:type="dxa"/>
          </w:tcPr>
          <w:p w14:paraId="6EFB664F" w14:textId="77777777" w:rsidR="003D28AC" w:rsidRPr="009544EB" w:rsidRDefault="003D28AC" w:rsidP="0016588D">
            <w:pPr>
              <w:rPr>
                <w:sz w:val="24"/>
                <w:szCs w:val="24"/>
              </w:rPr>
            </w:pPr>
            <w:r w:rsidRPr="009544EB">
              <w:rPr>
                <w:sz w:val="24"/>
                <w:szCs w:val="24"/>
              </w:rPr>
              <w:t xml:space="preserve">Students develop knowledge about the details history of Ancient and Modern Indian Education system get acquainted with the instructional techniques, different models of teaching and teaching practice. </w:t>
            </w:r>
          </w:p>
          <w:p w14:paraId="3D90E547" w14:textId="77777777" w:rsidR="003D28AC" w:rsidRPr="009544EB" w:rsidRDefault="003D28AC" w:rsidP="0016588D">
            <w:pPr>
              <w:rPr>
                <w:b/>
                <w:bCs/>
                <w:sz w:val="24"/>
                <w:szCs w:val="24"/>
              </w:rPr>
            </w:pPr>
          </w:p>
        </w:tc>
      </w:tr>
      <w:tr w:rsidR="003D28AC" w:rsidRPr="00803BF9" w14:paraId="4727A52C" w14:textId="77777777" w:rsidTr="007D08DC">
        <w:trPr>
          <w:trHeight w:val="884"/>
        </w:trPr>
        <w:tc>
          <w:tcPr>
            <w:tcW w:w="1068" w:type="dxa"/>
          </w:tcPr>
          <w:p w14:paraId="184FE2B3" w14:textId="77777777" w:rsidR="003D28AC" w:rsidRPr="0045090F" w:rsidRDefault="003D28AC" w:rsidP="0016588D">
            <w:pPr>
              <w:jc w:val="center"/>
              <w:rPr>
                <w:b/>
                <w:bCs/>
                <w:sz w:val="28"/>
                <w:szCs w:val="28"/>
              </w:rPr>
            </w:pPr>
            <w:r>
              <w:rPr>
                <w:b/>
                <w:bCs/>
                <w:sz w:val="28"/>
                <w:szCs w:val="28"/>
              </w:rPr>
              <w:t>PSO 7</w:t>
            </w:r>
          </w:p>
        </w:tc>
        <w:tc>
          <w:tcPr>
            <w:tcW w:w="9422" w:type="dxa"/>
          </w:tcPr>
          <w:p w14:paraId="4BB8BD46" w14:textId="77777777" w:rsidR="003D28AC" w:rsidRPr="009544EB" w:rsidRDefault="003D28AC" w:rsidP="0016588D">
            <w:pPr>
              <w:rPr>
                <w:sz w:val="24"/>
                <w:szCs w:val="24"/>
              </w:rPr>
            </w:pPr>
            <w:r w:rsidRPr="009544EB">
              <w:rPr>
                <w:sz w:val="24"/>
                <w:szCs w:val="24"/>
              </w:rPr>
              <w:t>Students understand the concept of value and peace education, and its importance in human life. They also identify the strategies and skills in building a value-based society and promoting peace education at institutional level national and international level.</w:t>
            </w:r>
          </w:p>
          <w:p w14:paraId="094214E1" w14:textId="77777777" w:rsidR="003D28AC" w:rsidRPr="009544EB" w:rsidRDefault="003D28AC" w:rsidP="0016588D">
            <w:pPr>
              <w:jc w:val="both"/>
              <w:rPr>
                <w:b/>
                <w:bCs/>
                <w:sz w:val="24"/>
                <w:szCs w:val="24"/>
              </w:rPr>
            </w:pPr>
          </w:p>
        </w:tc>
      </w:tr>
      <w:tr w:rsidR="003D28AC" w:rsidRPr="00803BF9" w14:paraId="7F39A480" w14:textId="77777777" w:rsidTr="007D08DC">
        <w:trPr>
          <w:trHeight w:val="406"/>
        </w:trPr>
        <w:tc>
          <w:tcPr>
            <w:tcW w:w="1068" w:type="dxa"/>
          </w:tcPr>
          <w:p w14:paraId="56F873FB" w14:textId="77777777" w:rsidR="003D28AC" w:rsidRPr="0045090F" w:rsidRDefault="003D28AC" w:rsidP="0016588D">
            <w:pPr>
              <w:jc w:val="center"/>
              <w:rPr>
                <w:b/>
                <w:bCs/>
                <w:sz w:val="28"/>
                <w:szCs w:val="28"/>
              </w:rPr>
            </w:pPr>
            <w:r>
              <w:rPr>
                <w:b/>
                <w:bCs/>
                <w:sz w:val="28"/>
                <w:szCs w:val="28"/>
              </w:rPr>
              <w:t>PSO 8</w:t>
            </w:r>
          </w:p>
        </w:tc>
        <w:tc>
          <w:tcPr>
            <w:tcW w:w="9422" w:type="dxa"/>
          </w:tcPr>
          <w:p w14:paraId="14864CB6" w14:textId="77777777" w:rsidR="003D28AC" w:rsidRPr="009544EB" w:rsidRDefault="003D28AC" w:rsidP="0016588D">
            <w:pPr>
              <w:tabs>
                <w:tab w:val="left" w:pos="11871"/>
              </w:tabs>
              <w:rPr>
                <w:sz w:val="24"/>
                <w:szCs w:val="24"/>
              </w:rPr>
            </w:pPr>
            <w:r w:rsidRPr="009544EB">
              <w:rPr>
                <w:sz w:val="24"/>
                <w:szCs w:val="24"/>
              </w:rPr>
              <w:t xml:space="preserve">Students develop the concept of statistics and to develop skill in </w:t>
            </w:r>
            <w:proofErr w:type="spellStart"/>
            <w:r w:rsidRPr="009544EB">
              <w:rPr>
                <w:sz w:val="24"/>
                <w:szCs w:val="24"/>
              </w:rPr>
              <w:t>analyzing</w:t>
            </w:r>
            <w:proofErr w:type="spellEnd"/>
            <w:r w:rsidRPr="009544EB">
              <w:rPr>
                <w:sz w:val="24"/>
                <w:szCs w:val="24"/>
              </w:rPr>
              <w:t xml:space="preserve"> descriptive measures, concept of Normal Probability Curve and its uses in education, measures of relationship and organize relevant educational data and to represent educational data through graphs and to develop skill in </w:t>
            </w:r>
            <w:proofErr w:type="spellStart"/>
            <w:r w:rsidRPr="009544EB">
              <w:rPr>
                <w:sz w:val="24"/>
                <w:szCs w:val="24"/>
              </w:rPr>
              <w:t>analyzing</w:t>
            </w:r>
            <w:proofErr w:type="spellEnd"/>
            <w:r w:rsidRPr="009544EB">
              <w:rPr>
                <w:sz w:val="24"/>
                <w:szCs w:val="24"/>
              </w:rPr>
              <w:t xml:space="preserve"> and displaying data</w:t>
            </w:r>
          </w:p>
        </w:tc>
      </w:tr>
      <w:tr w:rsidR="003D28AC" w:rsidRPr="00803BF9" w14:paraId="4BC91FCA" w14:textId="77777777" w:rsidTr="007D08DC">
        <w:trPr>
          <w:trHeight w:val="453"/>
        </w:trPr>
        <w:tc>
          <w:tcPr>
            <w:tcW w:w="1068" w:type="dxa"/>
          </w:tcPr>
          <w:p w14:paraId="6168C027" w14:textId="77777777" w:rsidR="003D28AC" w:rsidRPr="0045090F" w:rsidRDefault="003D28AC" w:rsidP="0016588D">
            <w:pPr>
              <w:jc w:val="center"/>
              <w:rPr>
                <w:b/>
                <w:bCs/>
                <w:sz w:val="28"/>
                <w:szCs w:val="28"/>
              </w:rPr>
            </w:pPr>
            <w:r>
              <w:rPr>
                <w:b/>
                <w:bCs/>
                <w:sz w:val="28"/>
                <w:szCs w:val="28"/>
              </w:rPr>
              <w:t>PSO 9</w:t>
            </w:r>
          </w:p>
        </w:tc>
        <w:tc>
          <w:tcPr>
            <w:tcW w:w="9422" w:type="dxa"/>
          </w:tcPr>
          <w:p w14:paraId="0AA0898A" w14:textId="77777777" w:rsidR="003D28AC" w:rsidRPr="009544EB" w:rsidRDefault="003D28AC" w:rsidP="0016588D">
            <w:pPr>
              <w:rPr>
                <w:sz w:val="24"/>
                <w:szCs w:val="24"/>
              </w:rPr>
            </w:pPr>
            <w:r w:rsidRPr="009544EB">
              <w:rPr>
                <w:sz w:val="24"/>
                <w:szCs w:val="24"/>
              </w:rPr>
              <w:t>Students develop the concept of guidance and counselling, various types of Guidance and basic data necessary for Guidance.</w:t>
            </w:r>
          </w:p>
        </w:tc>
      </w:tr>
      <w:tr w:rsidR="003D28AC" w:rsidRPr="00803BF9" w14:paraId="546EC94B" w14:textId="77777777" w:rsidTr="009544EB">
        <w:trPr>
          <w:trHeight w:hRule="exact" w:val="1016"/>
        </w:trPr>
        <w:tc>
          <w:tcPr>
            <w:tcW w:w="1068" w:type="dxa"/>
          </w:tcPr>
          <w:p w14:paraId="7DD56C1C" w14:textId="77777777" w:rsidR="003D28AC" w:rsidRPr="0045090F" w:rsidRDefault="003D28AC" w:rsidP="0016588D">
            <w:pPr>
              <w:rPr>
                <w:b/>
                <w:bCs/>
                <w:sz w:val="28"/>
                <w:szCs w:val="28"/>
              </w:rPr>
            </w:pPr>
            <w:r>
              <w:rPr>
                <w:b/>
                <w:bCs/>
                <w:sz w:val="28"/>
                <w:szCs w:val="28"/>
              </w:rPr>
              <w:t xml:space="preserve">PSO10 </w:t>
            </w:r>
          </w:p>
        </w:tc>
        <w:tc>
          <w:tcPr>
            <w:tcW w:w="9422" w:type="dxa"/>
          </w:tcPr>
          <w:p w14:paraId="7FA1654E" w14:textId="77777777" w:rsidR="003D28AC" w:rsidRPr="009544EB" w:rsidRDefault="003D28AC" w:rsidP="0016588D">
            <w:pPr>
              <w:rPr>
                <w:sz w:val="24"/>
                <w:szCs w:val="24"/>
              </w:rPr>
            </w:pPr>
            <w:r w:rsidRPr="009544EB">
              <w:rPr>
                <w:sz w:val="24"/>
                <w:szCs w:val="24"/>
              </w:rPr>
              <w:t xml:space="preserve">Students develop the concept of an ideal organization in educational institutions, the essential functions of educational management and they understand the different aspects of planning. </w:t>
            </w:r>
          </w:p>
          <w:p w14:paraId="6DB85A58" w14:textId="77777777" w:rsidR="003D28AC" w:rsidRPr="009544EB" w:rsidRDefault="003D28AC" w:rsidP="0016588D">
            <w:pPr>
              <w:jc w:val="both"/>
              <w:rPr>
                <w:sz w:val="24"/>
                <w:szCs w:val="24"/>
              </w:rPr>
            </w:pPr>
          </w:p>
        </w:tc>
      </w:tr>
      <w:tr w:rsidR="003D28AC" w:rsidRPr="00803BF9" w14:paraId="3E9C6D08" w14:textId="77777777" w:rsidTr="009544EB">
        <w:trPr>
          <w:trHeight w:hRule="exact" w:val="2571"/>
        </w:trPr>
        <w:tc>
          <w:tcPr>
            <w:tcW w:w="1068" w:type="dxa"/>
          </w:tcPr>
          <w:p w14:paraId="392D2EAB" w14:textId="77777777" w:rsidR="003D28AC" w:rsidRPr="0045090F" w:rsidRDefault="003D28AC" w:rsidP="0016588D">
            <w:pPr>
              <w:jc w:val="center"/>
              <w:rPr>
                <w:b/>
                <w:bCs/>
                <w:sz w:val="28"/>
                <w:szCs w:val="28"/>
              </w:rPr>
            </w:pPr>
            <w:r>
              <w:rPr>
                <w:b/>
                <w:bCs/>
                <w:sz w:val="28"/>
                <w:szCs w:val="28"/>
              </w:rPr>
              <w:lastRenderedPageBreak/>
              <w:t>PSO11</w:t>
            </w:r>
          </w:p>
        </w:tc>
        <w:tc>
          <w:tcPr>
            <w:tcW w:w="9422" w:type="dxa"/>
          </w:tcPr>
          <w:p w14:paraId="15642998" w14:textId="432B77AA" w:rsidR="003D28AC" w:rsidRPr="009544EB" w:rsidRDefault="003D28AC" w:rsidP="0016588D">
            <w:pPr>
              <w:spacing w:after="160" w:line="300" w:lineRule="auto"/>
              <w:rPr>
                <w:sz w:val="24"/>
                <w:szCs w:val="24"/>
              </w:rPr>
            </w:pPr>
            <w:r w:rsidRPr="009544EB">
              <w:rPr>
                <w:sz w:val="24"/>
                <w:szCs w:val="24"/>
              </w:rPr>
              <w:t>Students develop understanding of the concepts of measurement and evaluation in education, process of Evaluation, types of measuring instruments and their uses, concepts of validity and reliability and their importance in educational measurement and principles of test construction. They also understand the criteria of constructing standardized tests and administration, scoring and interpretation of the psychological test</w:t>
            </w:r>
            <w:r w:rsidR="007D08DC" w:rsidRPr="009544EB">
              <w:rPr>
                <w:sz w:val="24"/>
                <w:szCs w:val="24"/>
              </w:rPr>
              <w:t>-</w:t>
            </w:r>
            <w:r w:rsidRPr="009544EB">
              <w:rPr>
                <w:sz w:val="24"/>
                <w:szCs w:val="24"/>
              </w:rPr>
              <w:t xml:space="preserve"> behaviour. </w:t>
            </w:r>
          </w:p>
        </w:tc>
      </w:tr>
      <w:tr w:rsidR="003D28AC" w:rsidRPr="00803BF9" w14:paraId="4394CCD9" w14:textId="77777777" w:rsidTr="007D08DC">
        <w:trPr>
          <w:trHeight w:hRule="exact" w:val="997"/>
        </w:trPr>
        <w:tc>
          <w:tcPr>
            <w:tcW w:w="1068" w:type="dxa"/>
          </w:tcPr>
          <w:p w14:paraId="120FAA52" w14:textId="77777777" w:rsidR="003D28AC" w:rsidRDefault="003D28AC" w:rsidP="0016588D">
            <w:pPr>
              <w:jc w:val="center"/>
              <w:rPr>
                <w:b/>
                <w:bCs/>
                <w:sz w:val="28"/>
                <w:szCs w:val="28"/>
              </w:rPr>
            </w:pPr>
            <w:r>
              <w:rPr>
                <w:b/>
                <w:bCs/>
                <w:sz w:val="28"/>
                <w:szCs w:val="28"/>
              </w:rPr>
              <w:t>PSO12</w:t>
            </w:r>
          </w:p>
        </w:tc>
        <w:tc>
          <w:tcPr>
            <w:tcW w:w="9422" w:type="dxa"/>
          </w:tcPr>
          <w:p w14:paraId="7E05BA2B" w14:textId="0E9BFEE0" w:rsidR="003D28AC" w:rsidRPr="007D08DC" w:rsidRDefault="003D28AC" w:rsidP="0016588D">
            <w:pPr>
              <w:rPr>
                <w:sz w:val="24"/>
                <w:szCs w:val="24"/>
              </w:rPr>
            </w:pPr>
            <w:r w:rsidRPr="00803BF9">
              <w:rPr>
                <w:sz w:val="28"/>
                <w:szCs w:val="28"/>
              </w:rPr>
              <w:t xml:space="preserve"> </w:t>
            </w:r>
            <w:r w:rsidRPr="007D08DC">
              <w:rPr>
                <w:sz w:val="24"/>
                <w:szCs w:val="24"/>
              </w:rPr>
              <w:t>Learners understand the concept of adjustment, maladjustment and some commonly found problem</w:t>
            </w:r>
            <w:r w:rsidR="007D08DC" w:rsidRPr="007D08DC">
              <w:rPr>
                <w:sz w:val="24"/>
                <w:szCs w:val="24"/>
              </w:rPr>
              <w:t>s</w:t>
            </w:r>
            <w:r w:rsidRPr="007D08DC">
              <w:rPr>
                <w:sz w:val="24"/>
                <w:szCs w:val="24"/>
              </w:rPr>
              <w:t>, mental disorders, different</w:t>
            </w:r>
            <w:r w:rsidR="007D08DC" w:rsidRPr="007D08DC">
              <w:rPr>
                <w:sz w:val="24"/>
                <w:szCs w:val="24"/>
              </w:rPr>
              <w:t xml:space="preserve"> </w:t>
            </w:r>
            <w:r w:rsidRPr="007D08DC">
              <w:rPr>
                <w:sz w:val="24"/>
                <w:szCs w:val="24"/>
              </w:rPr>
              <w:t xml:space="preserve">coping strategies for stressful situation. </w:t>
            </w:r>
          </w:p>
          <w:p w14:paraId="3CC3EE2B" w14:textId="77777777" w:rsidR="003D28AC" w:rsidRPr="00803BF9" w:rsidRDefault="003D28AC" w:rsidP="0016588D">
            <w:pPr>
              <w:jc w:val="both"/>
              <w:rPr>
                <w:sz w:val="28"/>
                <w:szCs w:val="28"/>
              </w:rPr>
            </w:pPr>
          </w:p>
        </w:tc>
      </w:tr>
      <w:tr w:rsidR="003D28AC" w:rsidRPr="007D08DC" w14:paraId="0FDC9A20" w14:textId="77777777" w:rsidTr="007D08DC">
        <w:tblPrEx>
          <w:tblLook w:val="0000" w:firstRow="0" w:lastRow="0" w:firstColumn="0" w:lastColumn="0" w:noHBand="0" w:noVBand="0"/>
        </w:tblPrEx>
        <w:trPr>
          <w:trHeight w:hRule="exact" w:val="705"/>
        </w:trPr>
        <w:tc>
          <w:tcPr>
            <w:tcW w:w="1068" w:type="dxa"/>
          </w:tcPr>
          <w:p w14:paraId="3E8389E2" w14:textId="77777777" w:rsidR="003D28AC" w:rsidRPr="007D08DC" w:rsidRDefault="003D28AC" w:rsidP="0016588D">
            <w:pPr>
              <w:rPr>
                <w:b/>
                <w:bCs/>
                <w:sz w:val="24"/>
                <w:szCs w:val="24"/>
              </w:rPr>
            </w:pPr>
            <w:r w:rsidRPr="007D08DC">
              <w:rPr>
                <w:b/>
                <w:bCs/>
                <w:sz w:val="24"/>
                <w:szCs w:val="24"/>
              </w:rPr>
              <w:t>PSO13</w:t>
            </w:r>
          </w:p>
        </w:tc>
        <w:tc>
          <w:tcPr>
            <w:tcW w:w="9422" w:type="dxa"/>
          </w:tcPr>
          <w:p w14:paraId="08A3F5AE" w14:textId="3A8BD18E" w:rsidR="007D08DC" w:rsidRPr="007D08DC" w:rsidRDefault="003D28AC" w:rsidP="0016588D">
            <w:pPr>
              <w:spacing w:after="120" w:line="264" w:lineRule="auto"/>
              <w:rPr>
                <w:sz w:val="24"/>
                <w:szCs w:val="24"/>
              </w:rPr>
            </w:pPr>
            <w:r w:rsidRPr="007D08DC">
              <w:rPr>
                <w:sz w:val="24"/>
                <w:szCs w:val="24"/>
              </w:rPr>
              <w:t>Students develop a concept of educational research, various steps to be followed for conducting a research and write a research</w:t>
            </w:r>
            <w:r w:rsidR="007D08DC" w:rsidRPr="007D08DC">
              <w:rPr>
                <w:sz w:val="24"/>
                <w:szCs w:val="24"/>
              </w:rPr>
              <w:t xml:space="preserve"> </w:t>
            </w:r>
            <w:r w:rsidR="009544EB">
              <w:rPr>
                <w:sz w:val="24"/>
                <w:szCs w:val="24"/>
              </w:rPr>
              <w:t>report.</w:t>
            </w:r>
            <w:r w:rsidR="007D08DC" w:rsidRPr="007D08DC">
              <w:rPr>
                <w:sz w:val="24"/>
                <w:szCs w:val="24"/>
              </w:rPr>
              <w:t xml:space="preserve">  </w:t>
            </w:r>
          </w:p>
          <w:p w14:paraId="5B70E343" w14:textId="77777777" w:rsidR="007D08DC" w:rsidRPr="007D08DC" w:rsidRDefault="007D08DC" w:rsidP="0016588D">
            <w:pPr>
              <w:spacing w:after="120" w:line="264" w:lineRule="auto"/>
              <w:rPr>
                <w:sz w:val="24"/>
                <w:szCs w:val="24"/>
              </w:rPr>
            </w:pPr>
          </w:p>
          <w:p w14:paraId="581409C7" w14:textId="77777777" w:rsidR="007D08DC" w:rsidRPr="007D08DC" w:rsidRDefault="007D08DC" w:rsidP="0016588D">
            <w:pPr>
              <w:spacing w:after="120" w:line="264" w:lineRule="auto"/>
              <w:rPr>
                <w:sz w:val="24"/>
                <w:szCs w:val="24"/>
              </w:rPr>
            </w:pPr>
          </w:p>
          <w:p w14:paraId="7C294C9A" w14:textId="77777777" w:rsidR="007D08DC" w:rsidRPr="007D08DC" w:rsidRDefault="007D08DC" w:rsidP="0016588D">
            <w:pPr>
              <w:spacing w:after="120" w:line="264" w:lineRule="auto"/>
              <w:rPr>
                <w:sz w:val="24"/>
                <w:szCs w:val="24"/>
              </w:rPr>
            </w:pPr>
          </w:p>
          <w:p w14:paraId="574D6FE7" w14:textId="13C809B6" w:rsidR="003D28AC" w:rsidRPr="007D08DC" w:rsidRDefault="003D28AC" w:rsidP="0016588D">
            <w:pPr>
              <w:rPr>
                <w:sz w:val="24"/>
                <w:szCs w:val="24"/>
              </w:rPr>
            </w:pPr>
            <w:r w:rsidRPr="007D08DC">
              <w:rPr>
                <w:sz w:val="24"/>
                <w:szCs w:val="24"/>
              </w:rPr>
              <w:t xml:space="preserve"> proposal and review research papers. </w:t>
            </w:r>
          </w:p>
          <w:p w14:paraId="50CAD1BA" w14:textId="77777777" w:rsidR="003D28AC" w:rsidRPr="007D08DC" w:rsidRDefault="003D28AC" w:rsidP="0016588D">
            <w:pPr>
              <w:rPr>
                <w:b/>
                <w:bCs/>
                <w:sz w:val="24"/>
                <w:szCs w:val="24"/>
              </w:rPr>
            </w:pPr>
          </w:p>
        </w:tc>
      </w:tr>
      <w:tr w:rsidR="003D28AC" w:rsidRPr="007D08DC" w14:paraId="7F262265" w14:textId="77777777" w:rsidTr="007D08DC">
        <w:tblPrEx>
          <w:tblLook w:val="0000" w:firstRow="0" w:lastRow="0" w:firstColumn="0" w:lastColumn="0" w:noHBand="0" w:noVBand="0"/>
        </w:tblPrEx>
        <w:trPr>
          <w:trHeight w:val="370"/>
        </w:trPr>
        <w:tc>
          <w:tcPr>
            <w:tcW w:w="1068" w:type="dxa"/>
          </w:tcPr>
          <w:p w14:paraId="1D117107" w14:textId="77777777" w:rsidR="003D28AC" w:rsidRPr="007D08DC" w:rsidRDefault="003D28AC" w:rsidP="0016588D">
            <w:pPr>
              <w:rPr>
                <w:b/>
                <w:bCs/>
                <w:sz w:val="24"/>
                <w:szCs w:val="24"/>
              </w:rPr>
            </w:pPr>
            <w:r w:rsidRPr="007D08DC">
              <w:rPr>
                <w:b/>
                <w:bCs/>
                <w:sz w:val="24"/>
                <w:szCs w:val="24"/>
              </w:rPr>
              <w:t>PSO14</w:t>
            </w:r>
          </w:p>
        </w:tc>
        <w:tc>
          <w:tcPr>
            <w:tcW w:w="9422" w:type="dxa"/>
          </w:tcPr>
          <w:p w14:paraId="4129E43F" w14:textId="77777777" w:rsidR="003D28AC" w:rsidRPr="007D08DC" w:rsidRDefault="003D28AC" w:rsidP="0016588D">
            <w:pPr>
              <w:rPr>
                <w:b/>
                <w:bCs/>
                <w:sz w:val="24"/>
                <w:szCs w:val="24"/>
              </w:rPr>
            </w:pPr>
            <w:r w:rsidRPr="007D08DC">
              <w:rPr>
                <w:sz w:val="24"/>
                <w:szCs w:val="24"/>
              </w:rPr>
              <w:t>The learners develop knowledge about Open and Distance Learning, Human Right Education and women Education</w:t>
            </w:r>
          </w:p>
        </w:tc>
      </w:tr>
    </w:tbl>
    <w:p w14:paraId="544703DE" w14:textId="77777777" w:rsidR="003D28AC" w:rsidRPr="007D08DC" w:rsidRDefault="003D28AC" w:rsidP="000B7F0F">
      <w:pPr>
        <w:rPr>
          <w:rFonts w:ascii="Times New Roman" w:hAnsi="Times New Roman" w:cs="Times New Roman"/>
          <w:b/>
          <w:bCs/>
          <w:color w:val="002060"/>
          <w:sz w:val="24"/>
          <w:szCs w:val="24"/>
        </w:rPr>
      </w:pPr>
    </w:p>
    <w:p w14:paraId="6CCEDD82" w14:textId="074C096E" w:rsidR="0019506E" w:rsidRPr="007D08DC" w:rsidRDefault="0019506E" w:rsidP="0019506E">
      <w:pPr>
        <w:rPr>
          <w:b/>
          <w:bCs/>
          <w:sz w:val="24"/>
          <w:szCs w:val="24"/>
        </w:rPr>
      </w:pPr>
    </w:p>
    <w:p w14:paraId="57F826E7" w14:textId="77777777" w:rsidR="0019506E" w:rsidRPr="007D08DC" w:rsidRDefault="0019506E" w:rsidP="000B7F0F">
      <w:pPr>
        <w:rPr>
          <w:rFonts w:ascii="Times New Roman" w:hAnsi="Times New Roman" w:cs="Times New Roman"/>
          <w:sz w:val="24"/>
          <w:szCs w:val="24"/>
        </w:rPr>
      </w:pPr>
    </w:p>
    <w:p w14:paraId="66C5E2EB" w14:textId="77777777" w:rsidR="000B7F0F" w:rsidRPr="000B7F0F" w:rsidRDefault="000B7F0F" w:rsidP="000B7F0F">
      <w:pPr>
        <w:rPr>
          <w:rFonts w:ascii="Times New Roman" w:hAnsi="Times New Roman" w:cs="Times New Roman"/>
          <w:sz w:val="24"/>
          <w:szCs w:val="24"/>
        </w:rPr>
      </w:pPr>
    </w:p>
    <w:p w14:paraId="06187EFB" w14:textId="77777777" w:rsidR="000B7F0F" w:rsidRPr="000B7F0F" w:rsidRDefault="000B7F0F" w:rsidP="000B7F0F">
      <w:pPr>
        <w:rPr>
          <w:rFonts w:ascii="Times New Roman" w:hAnsi="Times New Roman" w:cs="Times New Roman"/>
          <w:sz w:val="24"/>
          <w:szCs w:val="24"/>
        </w:rPr>
      </w:pPr>
    </w:p>
    <w:p w14:paraId="5603D241" w14:textId="640978B8" w:rsidR="000B7F0F" w:rsidRPr="00D33A3A" w:rsidRDefault="00117D33" w:rsidP="000B7F0F">
      <w:pPr>
        <w:rPr>
          <w:rFonts w:ascii="Times New Roman" w:hAnsi="Times New Roman" w:cs="Times New Roman"/>
          <w:color w:val="7030A0"/>
          <w:sz w:val="40"/>
          <w:szCs w:val="40"/>
        </w:rPr>
      </w:pPr>
      <w:r w:rsidRPr="00D33A3A">
        <w:rPr>
          <w:rFonts w:ascii="Times New Roman" w:hAnsi="Times New Roman" w:cs="Times New Roman"/>
          <w:b/>
          <w:bCs/>
          <w:color w:val="7030A0"/>
          <w:sz w:val="40"/>
          <w:szCs w:val="40"/>
        </w:rPr>
        <w:t>COURSE OUTCOME:</w:t>
      </w:r>
    </w:p>
    <w:tbl>
      <w:tblPr>
        <w:tblStyle w:val="TableGrid"/>
        <w:tblW w:w="0" w:type="auto"/>
        <w:jc w:val="center"/>
        <w:tblLook w:val="04A0" w:firstRow="1" w:lastRow="0" w:firstColumn="1" w:lastColumn="0" w:noHBand="0" w:noVBand="1"/>
      </w:tblPr>
      <w:tblGrid>
        <w:gridCol w:w="916"/>
        <w:gridCol w:w="2310"/>
        <w:gridCol w:w="1524"/>
        <w:gridCol w:w="2333"/>
        <w:gridCol w:w="3855"/>
        <w:gridCol w:w="1815"/>
      </w:tblGrid>
      <w:tr w:rsidR="00AA682D" w:rsidRPr="000B7F0F" w14:paraId="635F2594" w14:textId="77777777" w:rsidTr="00AA682D">
        <w:trPr>
          <w:jc w:val="center"/>
        </w:trPr>
        <w:tc>
          <w:tcPr>
            <w:tcW w:w="916" w:type="dxa"/>
          </w:tcPr>
          <w:p w14:paraId="57372F1D" w14:textId="77383C33" w:rsidR="000B7F0F" w:rsidRPr="000B7F0F" w:rsidRDefault="000B7F0F" w:rsidP="000B7F0F">
            <w:pPr>
              <w:rPr>
                <w:rFonts w:ascii="Times New Roman" w:hAnsi="Times New Roman" w:cs="Times New Roman"/>
                <w:b/>
                <w:bCs/>
                <w:sz w:val="24"/>
                <w:szCs w:val="24"/>
              </w:rPr>
            </w:pPr>
            <w:r w:rsidRPr="000B7F0F">
              <w:rPr>
                <w:rFonts w:ascii="Times New Roman" w:hAnsi="Times New Roman" w:cs="Times New Roman"/>
                <w:b/>
                <w:bCs/>
                <w:sz w:val="24"/>
                <w:szCs w:val="24"/>
              </w:rPr>
              <w:t>SL NO</w:t>
            </w:r>
          </w:p>
        </w:tc>
        <w:tc>
          <w:tcPr>
            <w:tcW w:w="2310" w:type="dxa"/>
          </w:tcPr>
          <w:p w14:paraId="7B1759C0" w14:textId="5544F7A1" w:rsidR="000B7F0F" w:rsidRPr="000B7F0F" w:rsidRDefault="000B7F0F" w:rsidP="000B7F0F">
            <w:pPr>
              <w:rPr>
                <w:rFonts w:ascii="Times New Roman" w:hAnsi="Times New Roman" w:cs="Times New Roman"/>
                <w:b/>
                <w:bCs/>
                <w:sz w:val="24"/>
                <w:szCs w:val="24"/>
              </w:rPr>
            </w:pPr>
            <w:r w:rsidRPr="000B7F0F">
              <w:rPr>
                <w:rFonts w:ascii="Times New Roman" w:hAnsi="Times New Roman" w:cs="Times New Roman"/>
                <w:b/>
                <w:bCs/>
                <w:sz w:val="24"/>
                <w:szCs w:val="24"/>
              </w:rPr>
              <w:t>PAPER CODE/ PAPER NAME</w:t>
            </w:r>
          </w:p>
        </w:tc>
        <w:tc>
          <w:tcPr>
            <w:tcW w:w="1524" w:type="dxa"/>
          </w:tcPr>
          <w:p w14:paraId="4FC8D88F" w14:textId="77777777" w:rsidR="000B7F0F" w:rsidRPr="00FB1F32" w:rsidRDefault="000B7F0F" w:rsidP="000B7F0F">
            <w:pPr>
              <w:rPr>
                <w:rFonts w:ascii="Times New Roman" w:hAnsi="Times New Roman" w:cs="Times New Roman"/>
                <w:b/>
                <w:bCs/>
                <w:color w:val="002060"/>
                <w:sz w:val="24"/>
                <w:szCs w:val="24"/>
              </w:rPr>
            </w:pPr>
            <w:r w:rsidRPr="00FB1F32">
              <w:rPr>
                <w:rFonts w:ascii="Times New Roman" w:hAnsi="Times New Roman" w:cs="Times New Roman"/>
                <w:b/>
                <w:bCs/>
                <w:color w:val="002060"/>
                <w:sz w:val="24"/>
                <w:szCs w:val="24"/>
              </w:rPr>
              <w:t>SEMESTER</w:t>
            </w:r>
          </w:p>
          <w:p w14:paraId="49DB225F" w14:textId="77777777" w:rsidR="000B7F0F" w:rsidRPr="000B7F0F" w:rsidRDefault="000B7F0F" w:rsidP="000B7F0F">
            <w:pPr>
              <w:rPr>
                <w:rFonts w:ascii="Times New Roman" w:hAnsi="Times New Roman" w:cs="Times New Roman"/>
                <w:b/>
                <w:bCs/>
                <w:sz w:val="24"/>
                <w:szCs w:val="24"/>
              </w:rPr>
            </w:pPr>
          </w:p>
        </w:tc>
        <w:tc>
          <w:tcPr>
            <w:tcW w:w="2333" w:type="dxa"/>
          </w:tcPr>
          <w:p w14:paraId="76C267A8" w14:textId="69B7A28D" w:rsidR="000B7F0F" w:rsidRPr="000B7F0F" w:rsidRDefault="000B7F0F" w:rsidP="000B7F0F">
            <w:pPr>
              <w:rPr>
                <w:rFonts w:ascii="Times New Roman" w:hAnsi="Times New Roman" w:cs="Times New Roman"/>
                <w:b/>
                <w:bCs/>
                <w:sz w:val="24"/>
                <w:szCs w:val="24"/>
              </w:rPr>
            </w:pPr>
            <w:r w:rsidRPr="000B7F0F">
              <w:rPr>
                <w:rFonts w:ascii="Times New Roman" w:hAnsi="Times New Roman" w:cs="Times New Roman"/>
                <w:b/>
                <w:bCs/>
                <w:sz w:val="24"/>
                <w:szCs w:val="24"/>
              </w:rPr>
              <w:t>UNIT NO &amp; NAME</w:t>
            </w:r>
          </w:p>
        </w:tc>
        <w:tc>
          <w:tcPr>
            <w:tcW w:w="3855" w:type="dxa"/>
          </w:tcPr>
          <w:p w14:paraId="1B0F8D5F" w14:textId="186EDDE9" w:rsidR="000B7F0F" w:rsidRPr="000B7F0F" w:rsidRDefault="000B7F0F" w:rsidP="000B7F0F">
            <w:pPr>
              <w:rPr>
                <w:rFonts w:ascii="Times New Roman" w:hAnsi="Times New Roman" w:cs="Times New Roman"/>
                <w:b/>
                <w:bCs/>
                <w:sz w:val="24"/>
                <w:szCs w:val="24"/>
              </w:rPr>
            </w:pPr>
            <w:r w:rsidRPr="00FB1F32">
              <w:rPr>
                <w:rFonts w:ascii="Times New Roman" w:hAnsi="Times New Roman" w:cs="Times New Roman"/>
                <w:b/>
                <w:bCs/>
                <w:color w:val="1F4429" w:themeColor="accent5" w:themeShade="80"/>
                <w:sz w:val="24"/>
                <w:szCs w:val="24"/>
              </w:rPr>
              <w:t>COURSE OUTCOME</w:t>
            </w:r>
          </w:p>
        </w:tc>
        <w:tc>
          <w:tcPr>
            <w:tcW w:w="1815" w:type="dxa"/>
          </w:tcPr>
          <w:p w14:paraId="3EAF3A5F" w14:textId="5B904855" w:rsidR="000B7F0F" w:rsidRPr="000B7F0F" w:rsidRDefault="000B7F0F" w:rsidP="000B7F0F">
            <w:pPr>
              <w:rPr>
                <w:rFonts w:ascii="Times New Roman" w:hAnsi="Times New Roman" w:cs="Times New Roman"/>
                <w:b/>
                <w:bCs/>
                <w:sz w:val="24"/>
                <w:szCs w:val="24"/>
              </w:rPr>
            </w:pPr>
            <w:r w:rsidRPr="00FB1F32">
              <w:rPr>
                <w:rFonts w:ascii="Times New Roman" w:hAnsi="Times New Roman" w:cs="Times New Roman"/>
                <w:b/>
                <w:bCs/>
                <w:color w:val="C00000"/>
                <w:sz w:val="24"/>
                <w:szCs w:val="24"/>
              </w:rPr>
              <w:t>BLOOM’S TAXONOMY LEVEL</w:t>
            </w:r>
          </w:p>
        </w:tc>
      </w:tr>
      <w:tr w:rsidR="00AA682D" w:rsidRPr="000B7F0F" w14:paraId="64DAA0B1" w14:textId="77777777" w:rsidTr="00AA682D">
        <w:trPr>
          <w:jc w:val="center"/>
        </w:trPr>
        <w:tc>
          <w:tcPr>
            <w:tcW w:w="916" w:type="dxa"/>
          </w:tcPr>
          <w:p w14:paraId="68D82B18"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1</w:t>
            </w:r>
          </w:p>
          <w:p w14:paraId="67C9C6D4" w14:textId="77777777" w:rsidR="000B7F0F" w:rsidRPr="000B7F0F" w:rsidRDefault="000B7F0F" w:rsidP="000B7F0F">
            <w:pPr>
              <w:rPr>
                <w:rFonts w:ascii="Times New Roman" w:hAnsi="Times New Roman" w:cs="Times New Roman"/>
                <w:sz w:val="24"/>
                <w:szCs w:val="24"/>
              </w:rPr>
            </w:pPr>
          </w:p>
        </w:tc>
        <w:tc>
          <w:tcPr>
            <w:tcW w:w="2310" w:type="dxa"/>
          </w:tcPr>
          <w:p w14:paraId="47FA2FC1"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EDU-HC-1016</w:t>
            </w:r>
          </w:p>
          <w:p w14:paraId="42DD9B51" w14:textId="6406D880"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PHILOSOPHICAL AND </w:t>
            </w:r>
            <w:r w:rsidRPr="000B7F0F">
              <w:rPr>
                <w:rFonts w:ascii="Times New Roman" w:hAnsi="Times New Roman" w:cs="Times New Roman"/>
                <w:sz w:val="24"/>
                <w:szCs w:val="24"/>
              </w:rPr>
              <w:lastRenderedPageBreak/>
              <w:t>SOCIOLOGICAL FOUNDATION</w:t>
            </w:r>
          </w:p>
        </w:tc>
        <w:tc>
          <w:tcPr>
            <w:tcW w:w="1524" w:type="dxa"/>
          </w:tcPr>
          <w:p w14:paraId="4A9C4645" w14:textId="75AC9B16"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BA </w:t>
            </w:r>
            <w:proofErr w:type="spellStart"/>
            <w:r w:rsidRPr="000B7F0F">
              <w:rPr>
                <w:rFonts w:ascii="Times New Roman" w:hAnsi="Times New Roman" w:cs="Times New Roman"/>
                <w:sz w:val="24"/>
                <w:szCs w:val="24"/>
              </w:rPr>
              <w:t>Ist</w:t>
            </w:r>
            <w:proofErr w:type="spellEnd"/>
            <w:r w:rsidRPr="000B7F0F">
              <w:rPr>
                <w:rFonts w:ascii="Times New Roman" w:hAnsi="Times New Roman" w:cs="Times New Roman"/>
                <w:sz w:val="24"/>
                <w:szCs w:val="24"/>
              </w:rPr>
              <w:t xml:space="preserve"> SEMESTER</w:t>
            </w:r>
          </w:p>
        </w:tc>
        <w:tc>
          <w:tcPr>
            <w:tcW w:w="2333" w:type="dxa"/>
          </w:tcPr>
          <w:p w14:paraId="6840A8B8" w14:textId="79C68D1B"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1: Meaning and Concept of Education</w:t>
            </w:r>
          </w:p>
        </w:tc>
        <w:tc>
          <w:tcPr>
            <w:tcW w:w="3855" w:type="dxa"/>
          </w:tcPr>
          <w:p w14:paraId="51203739"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After the completion of the course-</w:t>
            </w:r>
          </w:p>
          <w:p w14:paraId="13958B04" w14:textId="5BF36DA2"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Learners able to </w:t>
            </w:r>
            <w:r w:rsidRPr="00633365">
              <w:rPr>
                <w:rFonts w:ascii="Times New Roman" w:hAnsi="Times New Roman" w:cs="Times New Roman"/>
                <w:b/>
                <w:bCs/>
                <w:sz w:val="24"/>
                <w:szCs w:val="24"/>
              </w:rPr>
              <w:t xml:space="preserve">describe </w:t>
            </w:r>
            <w:r w:rsidRPr="000B7F0F">
              <w:rPr>
                <w:rFonts w:ascii="Times New Roman" w:hAnsi="Times New Roman" w:cs="Times New Roman"/>
                <w:sz w:val="24"/>
                <w:szCs w:val="24"/>
              </w:rPr>
              <w:t>the meaning, nature, scope, agencies and sound   principles of education</w:t>
            </w:r>
          </w:p>
        </w:tc>
        <w:tc>
          <w:tcPr>
            <w:tcW w:w="1815" w:type="dxa"/>
          </w:tcPr>
          <w:p w14:paraId="6B02C8B4" w14:textId="24C1B738"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Understanding</w:t>
            </w:r>
          </w:p>
        </w:tc>
      </w:tr>
      <w:tr w:rsidR="00AA682D" w:rsidRPr="000B7F0F" w14:paraId="6492B92F" w14:textId="77777777" w:rsidTr="00AA682D">
        <w:trPr>
          <w:jc w:val="center"/>
        </w:trPr>
        <w:tc>
          <w:tcPr>
            <w:tcW w:w="916" w:type="dxa"/>
          </w:tcPr>
          <w:p w14:paraId="12B206D0" w14:textId="77777777" w:rsidR="000B7F0F" w:rsidRPr="000B7F0F" w:rsidRDefault="000B7F0F" w:rsidP="000B7F0F">
            <w:pPr>
              <w:rPr>
                <w:rFonts w:ascii="Times New Roman" w:hAnsi="Times New Roman" w:cs="Times New Roman"/>
                <w:sz w:val="24"/>
                <w:szCs w:val="24"/>
              </w:rPr>
            </w:pPr>
          </w:p>
        </w:tc>
        <w:tc>
          <w:tcPr>
            <w:tcW w:w="2310" w:type="dxa"/>
          </w:tcPr>
          <w:p w14:paraId="52BC144E" w14:textId="77777777" w:rsidR="000B7F0F" w:rsidRPr="000B7F0F" w:rsidRDefault="000B7F0F" w:rsidP="000B7F0F">
            <w:pPr>
              <w:rPr>
                <w:rFonts w:ascii="Times New Roman" w:hAnsi="Times New Roman" w:cs="Times New Roman"/>
                <w:sz w:val="24"/>
                <w:szCs w:val="24"/>
              </w:rPr>
            </w:pPr>
          </w:p>
        </w:tc>
        <w:tc>
          <w:tcPr>
            <w:tcW w:w="1524" w:type="dxa"/>
          </w:tcPr>
          <w:p w14:paraId="1463DDC3" w14:textId="77777777" w:rsidR="000B7F0F" w:rsidRPr="000B7F0F" w:rsidRDefault="000B7F0F" w:rsidP="000B7F0F">
            <w:pPr>
              <w:rPr>
                <w:rFonts w:ascii="Times New Roman" w:hAnsi="Times New Roman" w:cs="Times New Roman"/>
                <w:sz w:val="24"/>
                <w:szCs w:val="24"/>
              </w:rPr>
            </w:pPr>
          </w:p>
        </w:tc>
        <w:tc>
          <w:tcPr>
            <w:tcW w:w="2333" w:type="dxa"/>
          </w:tcPr>
          <w:p w14:paraId="563F4B1E" w14:textId="6BD73D4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2: Aims of Education</w:t>
            </w:r>
          </w:p>
        </w:tc>
        <w:tc>
          <w:tcPr>
            <w:tcW w:w="3855" w:type="dxa"/>
          </w:tcPr>
          <w:p w14:paraId="5531B076" w14:textId="3B56BAA3"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Learners able to </w:t>
            </w:r>
            <w:r w:rsidRPr="00633365">
              <w:rPr>
                <w:rFonts w:ascii="Times New Roman" w:hAnsi="Times New Roman" w:cs="Times New Roman"/>
                <w:b/>
                <w:bCs/>
                <w:sz w:val="24"/>
                <w:szCs w:val="24"/>
              </w:rPr>
              <w:t xml:space="preserve">explain </w:t>
            </w:r>
            <w:r w:rsidRPr="000B7F0F">
              <w:rPr>
                <w:rFonts w:ascii="Times New Roman" w:hAnsi="Times New Roman" w:cs="Times New Roman"/>
                <w:sz w:val="24"/>
                <w:szCs w:val="24"/>
              </w:rPr>
              <w:t>the aims of education with     special reference to determinants and types as well as able to interpret the aim of education in our country.</w:t>
            </w:r>
          </w:p>
        </w:tc>
        <w:tc>
          <w:tcPr>
            <w:tcW w:w="1815" w:type="dxa"/>
          </w:tcPr>
          <w:p w14:paraId="0942E426"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w:t>
            </w:r>
          </w:p>
          <w:p w14:paraId="6A5A7823" w14:textId="77777777" w:rsid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6E4B94A7" w14:textId="33BE9C7D" w:rsidR="00FB1F32" w:rsidRPr="000B7F0F" w:rsidRDefault="00FB1F32" w:rsidP="000B7F0F">
            <w:pPr>
              <w:rPr>
                <w:rFonts w:ascii="Times New Roman" w:hAnsi="Times New Roman" w:cs="Times New Roman"/>
                <w:sz w:val="24"/>
                <w:szCs w:val="24"/>
              </w:rPr>
            </w:pPr>
            <w:r>
              <w:rPr>
                <w:rFonts w:ascii="Times New Roman" w:hAnsi="Times New Roman" w:cs="Times New Roman"/>
                <w:sz w:val="24"/>
                <w:szCs w:val="24"/>
              </w:rPr>
              <w:t>Analysing</w:t>
            </w:r>
          </w:p>
        </w:tc>
      </w:tr>
      <w:tr w:rsidR="00AA682D" w:rsidRPr="000B7F0F" w14:paraId="3B2FE2E9" w14:textId="77777777" w:rsidTr="00AA682D">
        <w:trPr>
          <w:jc w:val="center"/>
        </w:trPr>
        <w:tc>
          <w:tcPr>
            <w:tcW w:w="916" w:type="dxa"/>
          </w:tcPr>
          <w:p w14:paraId="65CED040" w14:textId="77777777" w:rsidR="000B7F0F" w:rsidRPr="000B7F0F" w:rsidRDefault="000B7F0F" w:rsidP="000B7F0F">
            <w:pPr>
              <w:rPr>
                <w:rFonts w:ascii="Times New Roman" w:hAnsi="Times New Roman" w:cs="Times New Roman"/>
                <w:sz w:val="24"/>
                <w:szCs w:val="24"/>
              </w:rPr>
            </w:pPr>
          </w:p>
        </w:tc>
        <w:tc>
          <w:tcPr>
            <w:tcW w:w="2310" w:type="dxa"/>
          </w:tcPr>
          <w:p w14:paraId="4A1820A2" w14:textId="77777777" w:rsidR="000B7F0F" w:rsidRPr="000B7F0F" w:rsidRDefault="000B7F0F" w:rsidP="000B7F0F">
            <w:pPr>
              <w:rPr>
                <w:rFonts w:ascii="Times New Roman" w:hAnsi="Times New Roman" w:cs="Times New Roman"/>
                <w:sz w:val="24"/>
                <w:szCs w:val="24"/>
              </w:rPr>
            </w:pPr>
          </w:p>
        </w:tc>
        <w:tc>
          <w:tcPr>
            <w:tcW w:w="1524" w:type="dxa"/>
          </w:tcPr>
          <w:p w14:paraId="1AA8CA95" w14:textId="77777777" w:rsidR="000B7F0F" w:rsidRPr="000B7F0F" w:rsidRDefault="000B7F0F" w:rsidP="000B7F0F">
            <w:pPr>
              <w:rPr>
                <w:rFonts w:ascii="Times New Roman" w:hAnsi="Times New Roman" w:cs="Times New Roman"/>
                <w:sz w:val="24"/>
                <w:szCs w:val="24"/>
              </w:rPr>
            </w:pPr>
          </w:p>
        </w:tc>
        <w:tc>
          <w:tcPr>
            <w:tcW w:w="2333" w:type="dxa"/>
          </w:tcPr>
          <w:p w14:paraId="587086E7" w14:textId="3720D485"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3: Curriculum, Correlation of studies</w:t>
            </w:r>
          </w:p>
        </w:tc>
        <w:tc>
          <w:tcPr>
            <w:tcW w:w="3855" w:type="dxa"/>
          </w:tcPr>
          <w:p w14:paraId="6FF41E69" w14:textId="0185D4ED"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define and interpret the concept of curriculum, correlation of studies.</w:t>
            </w:r>
          </w:p>
        </w:tc>
        <w:tc>
          <w:tcPr>
            <w:tcW w:w="1815" w:type="dxa"/>
          </w:tcPr>
          <w:p w14:paraId="033FA1D4" w14:textId="06463D13"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 Understanding</w:t>
            </w:r>
          </w:p>
        </w:tc>
      </w:tr>
      <w:tr w:rsidR="00AA682D" w:rsidRPr="000B7F0F" w14:paraId="0123DBD2" w14:textId="77777777" w:rsidTr="00AA682D">
        <w:trPr>
          <w:trHeight w:val="1125"/>
          <w:jc w:val="center"/>
        </w:trPr>
        <w:tc>
          <w:tcPr>
            <w:tcW w:w="916" w:type="dxa"/>
          </w:tcPr>
          <w:p w14:paraId="42ABED30" w14:textId="77777777" w:rsidR="000B7F0F" w:rsidRPr="000B7F0F" w:rsidRDefault="000B7F0F" w:rsidP="000B7F0F">
            <w:pPr>
              <w:rPr>
                <w:rFonts w:ascii="Times New Roman" w:hAnsi="Times New Roman" w:cs="Times New Roman"/>
                <w:sz w:val="24"/>
                <w:szCs w:val="24"/>
              </w:rPr>
            </w:pPr>
          </w:p>
        </w:tc>
        <w:tc>
          <w:tcPr>
            <w:tcW w:w="2310" w:type="dxa"/>
          </w:tcPr>
          <w:p w14:paraId="58B71870" w14:textId="77777777" w:rsidR="000B7F0F" w:rsidRPr="000B7F0F" w:rsidRDefault="000B7F0F" w:rsidP="000B7F0F">
            <w:pPr>
              <w:rPr>
                <w:rFonts w:ascii="Times New Roman" w:hAnsi="Times New Roman" w:cs="Times New Roman"/>
                <w:sz w:val="24"/>
                <w:szCs w:val="24"/>
              </w:rPr>
            </w:pPr>
          </w:p>
        </w:tc>
        <w:tc>
          <w:tcPr>
            <w:tcW w:w="1524" w:type="dxa"/>
          </w:tcPr>
          <w:p w14:paraId="03315DE7" w14:textId="77777777" w:rsidR="000B7F0F" w:rsidRPr="000B7F0F" w:rsidRDefault="000B7F0F" w:rsidP="000B7F0F">
            <w:pPr>
              <w:rPr>
                <w:rFonts w:ascii="Times New Roman" w:hAnsi="Times New Roman" w:cs="Times New Roman"/>
                <w:sz w:val="24"/>
                <w:szCs w:val="24"/>
              </w:rPr>
            </w:pPr>
          </w:p>
        </w:tc>
        <w:tc>
          <w:tcPr>
            <w:tcW w:w="2333" w:type="dxa"/>
          </w:tcPr>
          <w:p w14:paraId="17EC18E6" w14:textId="57B4A748"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4: Discipline and Freedom</w:t>
            </w:r>
          </w:p>
        </w:tc>
        <w:tc>
          <w:tcPr>
            <w:tcW w:w="3855" w:type="dxa"/>
          </w:tcPr>
          <w:p w14:paraId="5783E8F3" w14:textId="0E6FE5D0"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able to describe, carry out and differentiate </w:t>
            </w:r>
            <w:r w:rsidR="00863F21">
              <w:rPr>
                <w:rFonts w:ascii="Times New Roman" w:hAnsi="Times New Roman" w:cs="Times New Roman"/>
                <w:sz w:val="24"/>
                <w:szCs w:val="24"/>
              </w:rPr>
              <w:t xml:space="preserve">between </w:t>
            </w:r>
            <w:r w:rsidRPr="000B7F0F">
              <w:rPr>
                <w:rFonts w:ascii="Times New Roman" w:hAnsi="Times New Roman" w:cs="Times New Roman"/>
                <w:sz w:val="24"/>
                <w:szCs w:val="24"/>
              </w:rPr>
              <w:t>freedom and discipline</w:t>
            </w:r>
          </w:p>
        </w:tc>
        <w:tc>
          <w:tcPr>
            <w:tcW w:w="1815" w:type="dxa"/>
          </w:tcPr>
          <w:p w14:paraId="4D5664A8"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 Understanding,</w:t>
            </w:r>
          </w:p>
          <w:p w14:paraId="7CB3CBBE" w14:textId="77777777" w:rsidR="00AA682D"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Analyse &amp;</w:t>
            </w:r>
          </w:p>
          <w:p w14:paraId="7A8CA85C" w14:textId="3E346FDA"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 Apply</w:t>
            </w:r>
          </w:p>
        </w:tc>
      </w:tr>
      <w:tr w:rsidR="00AA682D" w:rsidRPr="000B7F0F" w14:paraId="4BCA9398" w14:textId="77777777" w:rsidTr="00AA682D">
        <w:trPr>
          <w:jc w:val="center"/>
        </w:trPr>
        <w:tc>
          <w:tcPr>
            <w:tcW w:w="916" w:type="dxa"/>
          </w:tcPr>
          <w:p w14:paraId="65F0E7C5" w14:textId="77777777" w:rsidR="000B7F0F" w:rsidRPr="000B7F0F" w:rsidRDefault="000B7F0F" w:rsidP="000B7F0F">
            <w:pPr>
              <w:rPr>
                <w:rFonts w:ascii="Times New Roman" w:hAnsi="Times New Roman" w:cs="Times New Roman"/>
                <w:sz w:val="24"/>
                <w:szCs w:val="24"/>
              </w:rPr>
            </w:pPr>
          </w:p>
        </w:tc>
        <w:tc>
          <w:tcPr>
            <w:tcW w:w="2310" w:type="dxa"/>
          </w:tcPr>
          <w:p w14:paraId="65F86095" w14:textId="77777777" w:rsidR="000B7F0F" w:rsidRPr="000B7F0F" w:rsidRDefault="000B7F0F" w:rsidP="000B7F0F">
            <w:pPr>
              <w:rPr>
                <w:rFonts w:ascii="Times New Roman" w:hAnsi="Times New Roman" w:cs="Times New Roman"/>
                <w:sz w:val="24"/>
                <w:szCs w:val="24"/>
              </w:rPr>
            </w:pPr>
          </w:p>
        </w:tc>
        <w:tc>
          <w:tcPr>
            <w:tcW w:w="1524" w:type="dxa"/>
          </w:tcPr>
          <w:p w14:paraId="049E232D" w14:textId="77777777" w:rsidR="000B7F0F" w:rsidRPr="000B7F0F" w:rsidRDefault="000B7F0F" w:rsidP="000B7F0F">
            <w:pPr>
              <w:rPr>
                <w:rFonts w:ascii="Times New Roman" w:hAnsi="Times New Roman" w:cs="Times New Roman"/>
                <w:sz w:val="24"/>
                <w:szCs w:val="24"/>
              </w:rPr>
            </w:pPr>
          </w:p>
        </w:tc>
        <w:tc>
          <w:tcPr>
            <w:tcW w:w="2333" w:type="dxa"/>
          </w:tcPr>
          <w:p w14:paraId="41B8302B" w14:textId="373C512F"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5:  Democracy and Education</w:t>
            </w:r>
          </w:p>
        </w:tc>
        <w:tc>
          <w:tcPr>
            <w:tcW w:w="3855" w:type="dxa"/>
          </w:tcPr>
          <w:p w14:paraId="521CABA6" w14:textId="20033C30"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Learners able to find out and analyse the influence of democratic principles on educational theory and practice.</w:t>
            </w:r>
          </w:p>
        </w:tc>
        <w:tc>
          <w:tcPr>
            <w:tcW w:w="1815" w:type="dxa"/>
          </w:tcPr>
          <w:p w14:paraId="3728CC30"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w:t>
            </w:r>
          </w:p>
          <w:p w14:paraId="30F1EAD4" w14:textId="332E239B"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3DBA06E4" w14:textId="77777777" w:rsidTr="00AA682D">
        <w:trPr>
          <w:jc w:val="center"/>
        </w:trPr>
        <w:tc>
          <w:tcPr>
            <w:tcW w:w="916" w:type="dxa"/>
          </w:tcPr>
          <w:p w14:paraId="4BE509C8" w14:textId="24A73285"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2</w:t>
            </w:r>
          </w:p>
        </w:tc>
        <w:tc>
          <w:tcPr>
            <w:tcW w:w="2310" w:type="dxa"/>
          </w:tcPr>
          <w:p w14:paraId="3D49DC0D"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 EDU- HC-1026</w:t>
            </w:r>
          </w:p>
          <w:p w14:paraId="558BC05A"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Psychological Foundations of Education &amp;   Laboratory Practical:              </w:t>
            </w:r>
          </w:p>
          <w:p w14:paraId="2CB50FE4" w14:textId="77777777" w:rsidR="000B7F0F" w:rsidRPr="000B7F0F" w:rsidRDefault="000B7F0F" w:rsidP="000B7F0F">
            <w:pPr>
              <w:rPr>
                <w:rFonts w:ascii="Times New Roman" w:hAnsi="Times New Roman" w:cs="Times New Roman"/>
                <w:sz w:val="24"/>
                <w:szCs w:val="24"/>
              </w:rPr>
            </w:pPr>
          </w:p>
        </w:tc>
        <w:tc>
          <w:tcPr>
            <w:tcW w:w="1524" w:type="dxa"/>
          </w:tcPr>
          <w:p w14:paraId="392F71E6" w14:textId="77777777" w:rsidR="000B7F0F" w:rsidRPr="000B7F0F" w:rsidRDefault="000B7F0F" w:rsidP="000B7F0F">
            <w:pPr>
              <w:rPr>
                <w:rFonts w:ascii="Times New Roman" w:hAnsi="Times New Roman" w:cs="Times New Roman"/>
                <w:sz w:val="24"/>
                <w:szCs w:val="24"/>
              </w:rPr>
            </w:pPr>
          </w:p>
        </w:tc>
        <w:tc>
          <w:tcPr>
            <w:tcW w:w="2333" w:type="dxa"/>
          </w:tcPr>
          <w:p w14:paraId="6D5F3088" w14:textId="77777777" w:rsidR="000B7F0F" w:rsidRPr="000B7F0F" w:rsidRDefault="000B7F0F" w:rsidP="000B7F0F">
            <w:pPr>
              <w:rPr>
                <w:rFonts w:ascii="Times New Roman" w:hAnsi="Times New Roman" w:cs="Times New Roman"/>
                <w:sz w:val="24"/>
                <w:szCs w:val="24"/>
              </w:rPr>
            </w:pPr>
          </w:p>
          <w:p w14:paraId="6C3156C0" w14:textId="77D5CA90"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1: Psychology and Education</w:t>
            </w:r>
          </w:p>
        </w:tc>
        <w:tc>
          <w:tcPr>
            <w:tcW w:w="3855" w:type="dxa"/>
          </w:tcPr>
          <w:p w14:paraId="5FC8EB93" w14:textId="77777777" w:rsidR="000B7F0F" w:rsidRPr="000B7F0F" w:rsidRDefault="000B7F0F" w:rsidP="000B7F0F">
            <w:pPr>
              <w:rPr>
                <w:rFonts w:ascii="Times New Roman" w:hAnsi="Times New Roman" w:cs="Times New Roman"/>
                <w:sz w:val="24"/>
                <w:szCs w:val="24"/>
              </w:rPr>
            </w:pPr>
          </w:p>
          <w:p w14:paraId="3A024A95"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Learners able to explain the relation between psychology </w:t>
            </w:r>
            <w:proofErr w:type="gramStart"/>
            <w:r w:rsidRPr="000B7F0F">
              <w:rPr>
                <w:rFonts w:ascii="Times New Roman" w:hAnsi="Times New Roman" w:cs="Times New Roman"/>
                <w:sz w:val="24"/>
                <w:szCs w:val="24"/>
              </w:rPr>
              <w:t>and  education</w:t>
            </w:r>
            <w:proofErr w:type="gramEnd"/>
            <w:r w:rsidRPr="000B7F0F">
              <w:rPr>
                <w:rFonts w:ascii="Times New Roman" w:hAnsi="Times New Roman" w:cs="Times New Roman"/>
                <w:sz w:val="24"/>
                <w:szCs w:val="24"/>
              </w:rPr>
              <w:t>, nature, scope and significance of educational psychology and its importance.</w:t>
            </w:r>
          </w:p>
          <w:p w14:paraId="3BD9E78E" w14:textId="77777777" w:rsidR="000B7F0F" w:rsidRPr="000B7F0F" w:rsidRDefault="000B7F0F" w:rsidP="000B7F0F">
            <w:pPr>
              <w:rPr>
                <w:rFonts w:ascii="Times New Roman" w:hAnsi="Times New Roman" w:cs="Times New Roman"/>
                <w:sz w:val="24"/>
                <w:szCs w:val="24"/>
              </w:rPr>
            </w:pPr>
          </w:p>
        </w:tc>
        <w:tc>
          <w:tcPr>
            <w:tcW w:w="1815" w:type="dxa"/>
          </w:tcPr>
          <w:p w14:paraId="04F40A5A" w14:textId="77777777" w:rsidR="000B7F0F" w:rsidRPr="000B7F0F" w:rsidRDefault="000B7F0F" w:rsidP="000B7F0F">
            <w:pPr>
              <w:rPr>
                <w:rFonts w:ascii="Times New Roman" w:hAnsi="Times New Roman" w:cs="Times New Roman"/>
                <w:sz w:val="24"/>
                <w:szCs w:val="24"/>
              </w:rPr>
            </w:pPr>
          </w:p>
          <w:p w14:paraId="213DD878" w14:textId="77777777" w:rsidR="000B7F0F" w:rsidRPr="000B7F0F" w:rsidRDefault="000B7F0F" w:rsidP="000B7F0F">
            <w:pPr>
              <w:rPr>
                <w:rFonts w:ascii="Times New Roman" w:hAnsi="Times New Roman" w:cs="Times New Roman"/>
                <w:sz w:val="24"/>
                <w:szCs w:val="24"/>
              </w:rPr>
            </w:pPr>
          </w:p>
          <w:p w14:paraId="5CA628CB"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31950A54" w14:textId="77777777" w:rsidR="000B7F0F" w:rsidRPr="000B7F0F" w:rsidRDefault="000B7F0F" w:rsidP="000B7F0F">
            <w:pPr>
              <w:rPr>
                <w:rFonts w:ascii="Times New Roman" w:hAnsi="Times New Roman" w:cs="Times New Roman"/>
                <w:sz w:val="24"/>
                <w:szCs w:val="24"/>
              </w:rPr>
            </w:pPr>
          </w:p>
        </w:tc>
      </w:tr>
      <w:tr w:rsidR="00AA682D" w:rsidRPr="000B7F0F" w14:paraId="2F3AA2E5" w14:textId="77777777" w:rsidTr="00AA682D">
        <w:trPr>
          <w:jc w:val="center"/>
        </w:trPr>
        <w:tc>
          <w:tcPr>
            <w:tcW w:w="916" w:type="dxa"/>
          </w:tcPr>
          <w:p w14:paraId="6308791D" w14:textId="77777777" w:rsidR="000B7F0F" w:rsidRPr="000B7F0F" w:rsidRDefault="000B7F0F" w:rsidP="000B7F0F">
            <w:pPr>
              <w:rPr>
                <w:rFonts w:ascii="Times New Roman" w:hAnsi="Times New Roman" w:cs="Times New Roman"/>
                <w:sz w:val="24"/>
                <w:szCs w:val="24"/>
              </w:rPr>
            </w:pPr>
          </w:p>
        </w:tc>
        <w:tc>
          <w:tcPr>
            <w:tcW w:w="2310" w:type="dxa"/>
          </w:tcPr>
          <w:p w14:paraId="571B2C2B" w14:textId="77777777" w:rsidR="000B7F0F" w:rsidRPr="000B7F0F" w:rsidRDefault="000B7F0F" w:rsidP="000B7F0F">
            <w:pPr>
              <w:rPr>
                <w:rFonts w:ascii="Times New Roman" w:hAnsi="Times New Roman" w:cs="Times New Roman"/>
                <w:sz w:val="24"/>
                <w:szCs w:val="24"/>
              </w:rPr>
            </w:pPr>
          </w:p>
        </w:tc>
        <w:tc>
          <w:tcPr>
            <w:tcW w:w="1524" w:type="dxa"/>
          </w:tcPr>
          <w:p w14:paraId="487A5745" w14:textId="77777777" w:rsidR="000B7F0F" w:rsidRPr="000B7F0F" w:rsidRDefault="000B7F0F" w:rsidP="000B7F0F">
            <w:pPr>
              <w:rPr>
                <w:rFonts w:ascii="Times New Roman" w:hAnsi="Times New Roman" w:cs="Times New Roman"/>
                <w:sz w:val="24"/>
                <w:szCs w:val="24"/>
              </w:rPr>
            </w:pPr>
          </w:p>
        </w:tc>
        <w:tc>
          <w:tcPr>
            <w:tcW w:w="2333" w:type="dxa"/>
          </w:tcPr>
          <w:p w14:paraId="1872D041" w14:textId="7787EAA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2: Learning and Motivation</w:t>
            </w:r>
          </w:p>
        </w:tc>
        <w:tc>
          <w:tcPr>
            <w:tcW w:w="3855" w:type="dxa"/>
          </w:tcPr>
          <w:p w14:paraId="07AC0D75" w14:textId="3DB9A38E"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able to explain about nature, and compare various theories and laws of learning and educational implications and role of motivation in learning. </w:t>
            </w:r>
          </w:p>
        </w:tc>
        <w:tc>
          <w:tcPr>
            <w:tcW w:w="1815" w:type="dxa"/>
          </w:tcPr>
          <w:p w14:paraId="666ACB96" w14:textId="71D97398" w:rsidR="00AA682D" w:rsidRDefault="00AA682D" w:rsidP="000B7F0F">
            <w:pPr>
              <w:rPr>
                <w:rFonts w:ascii="Times New Roman" w:hAnsi="Times New Roman" w:cs="Times New Roman"/>
                <w:sz w:val="24"/>
                <w:szCs w:val="24"/>
              </w:rPr>
            </w:pPr>
            <w:r>
              <w:rPr>
                <w:rFonts w:ascii="Times New Roman" w:hAnsi="Times New Roman" w:cs="Times New Roman"/>
                <w:sz w:val="24"/>
                <w:szCs w:val="24"/>
              </w:rPr>
              <w:t xml:space="preserve"> Remembering</w:t>
            </w:r>
          </w:p>
          <w:p w14:paraId="637DCECA" w14:textId="26E2D0A3"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6E8CEBB0" w14:textId="6C730D1F"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Applying</w:t>
            </w:r>
          </w:p>
        </w:tc>
      </w:tr>
      <w:tr w:rsidR="00AA682D" w:rsidRPr="000B7F0F" w14:paraId="162A13CC" w14:textId="77777777" w:rsidTr="00AA682D">
        <w:trPr>
          <w:jc w:val="center"/>
        </w:trPr>
        <w:tc>
          <w:tcPr>
            <w:tcW w:w="916" w:type="dxa"/>
          </w:tcPr>
          <w:p w14:paraId="47799F75" w14:textId="77777777" w:rsidR="000B7F0F" w:rsidRPr="000B7F0F" w:rsidRDefault="000B7F0F" w:rsidP="000B7F0F">
            <w:pPr>
              <w:rPr>
                <w:rFonts w:ascii="Times New Roman" w:hAnsi="Times New Roman" w:cs="Times New Roman"/>
                <w:sz w:val="24"/>
                <w:szCs w:val="24"/>
              </w:rPr>
            </w:pPr>
          </w:p>
        </w:tc>
        <w:tc>
          <w:tcPr>
            <w:tcW w:w="2310" w:type="dxa"/>
          </w:tcPr>
          <w:p w14:paraId="1FE72EF0" w14:textId="77777777" w:rsidR="000B7F0F" w:rsidRPr="000B7F0F" w:rsidRDefault="000B7F0F" w:rsidP="000B7F0F">
            <w:pPr>
              <w:rPr>
                <w:rFonts w:ascii="Times New Roman" w:hAnsi="Times New Roman" w:cs="Times New Roman"/>
                <w:sz w:val="24"/>
                <w:szCs w:val="24"/>
              </w:rPr>
            </w:pPr>
          </w:p>
        </w:tc>
        <w:tc>
          <w:tcPr>
            <w:tcW w:w="1524" w:type="dxa"/>
          </w:tcPr>
          <w:p w14:paraId="03006217" w14:textId="77777777" w:rsidR="000B7F0F" w:rsidRPr="000B7F0F" w:rsidRDefault="000B7F0F" w:rsidP="000B7F0F">
            <w:pPr>
              <w:rPr>
                <w:rFonts w:ascii="Times New Roman" w:hAnsi="Times New Roman" w:cs="Times New Roman"/>
                <w:sz w:val="24"/>
                <w:szCs w:val="24"/>
              </w:rPr>
            </w:pPr>
          </w:p>
        </w:tc>
        <w:tc>
          <w:tcPr>
            <w:tcW w:w="2333" w:type="dxa"/>
          </w:tcPr>
          <w:p w14:paraId="67463E0B"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3: Memory, Forgetting, Interest and Attention</w:t>
            </w:r>
          </w:p>
          <w:p w14:paraId="40BFC8F9" w14:textId="77777777" w:rsidR="000B7F0F" w:rsidRPr="000B7F0F" w:rsidRDefault="000B7F0F" w:rsidP="000B7F0F">
            <w:pPr>
              <w:rPr>
                <w:rFonts w:ascii="Times New Roman" w:hAnsi="Times New Roman" w:cs="Times New Roman"/>
                <w:sz w:val="24"/>
                <w:szCs w:val="24"/>
              </w:rPr>
            </w:pPr>
          </w:p>
        </w:tc>
        <w:tc>
          <w:tcPr>
            <w:tcW w:w="3855" w:type="dxa"/>
          </w:tcPr>
          <w:p w14:paraId="188DD047" w14:textId="15C4568F"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Learners able to recall and explain the basic concept of some psychological components of human </w:t>
            </w:r>
            <w:r w:rsidRPr="000B7F0F">
              <w:rPr>
                <w:rFonts w:ascii="Times New Roman" w:hAnsi="Times New Roman" w:cs="Times New Roman"/>
                <w:sz w:val="24"/>
                <w:szCs w:val="24"/>
              </w:rPr>
              <w:lastRenderedPageBreak/>
              <w:t>being i.e., memory, forgetting, attention, interest, intelligence, personality traits etc and interpret them in relation to their educational significance.</w:t>
            </w:r>
          </w:p>
        </w:tc>
        <w:tc>
          <w:tcPr>
            <w:tcW w:w="1815" w:type="dxa"/>
          </w:tcPr>
          <w:p w14:paraId="4AD8AD2C"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Remembering</w:t>
            </w:r>
          </w:p>
          <w:p w14:paraId="757849C5" w14:textId="77777777" w:rsidR="000B7F0F" w:rsidRPr="000B7F0F" w:rsidRDefault="000B7F0F" w:rsidP="000B7F0F">
            <w:pPr>
              <w:rPr>
                <w:rFonts w:ascii="Times New Roman" w:hAnsi="Times New Roman" w:cs="Times New Roman"/>
                <w:sz w:val="24"/>
                <w:szCs w:val="24"/>
              </w:rPr>
            </w:pPr>
          </w:p>
          <w:p w14:paraId="22B31423"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137BF9C7" w14:textId="4B184912"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lastRenderedPageBreak/>
              <w:t>Analyse</w:t>
            </w:r>
          </w:p>
        </w:tc>
      </w:tr>
      <w:tr w:rsidR="00AA682D" w:rsidRPr="000B7F0F" w14:paraId="622383DD" w14:textId="77777777" w:rsidTr="00AA682D">
        <w:trPr>
          <w:jc w:val="center"/>
        </w:trPr>
        <w:tc>
          <w:tcPr>
            <w:tcW w:w="916" w:type="dxa"/>
          </w:tcPr>
          <w:p w14:paraId="5734CE6A" w14:textId="77777777" w:rsidR="000B7F0F" w:rsidRPr="000B7F0F" w:rsidRDefault="000B7F0F" w:rsidP="000B7F0F">
            <w:pPr>
              <w:rPr>
                <w:rFonts w:ascii="Times New Roman" w:hAnsi="Times New Roman" w:cs="Times New Roman"/>
                <w:sz w:val="24"/>
                <w:szCs w:val="24"/>
              </w:rPr>
            </w:pPr>
          </w:p>
        </w:tc>
        <w:tc>
          <w:tcPr>
            <w:tcW w:w="2310" w:type="dxa"/>
          </w:tcPr>
          <w:p w14:paraId="1FDFA934" w14:textId="77777777" w:rsidR="000B7F0F" w:rsidRPr="000B7F0F" w:rsidRDefault="000B7F0F" w:rsidP="000B7F0F">
            <w:pPr>
              <w:rPr>
                <w:rFonts w:ascii="Times New Roman" w:hAnsi="Times New Roman" w:cs="Times New Roman"/>
                <w:sz w:val="24"/>
                <w:szCs w:val="24"/>
              </w:rPr>
            </w:pPr>
          </w:p>
        </w:tc>
        <w:tc>
          <w:tcPr>
            <w:tcW w:w="1524" w:type="dxa"/>
          </w:tcPr>
          <w:p w14:paraId="626AEA8F" w14:textId="77777777" w:rsidR="000B7F0F" w:rsidRPr="000B7F0F" w:rsidRDefault="000B7F0F" w:rsidP="000B7F0F">
            <w:pPr>
              <w:rPr>
                <w:rFonts w:ascii="Times New Roman" w:hAnsi="Times New Roman" w:cs="Times New Roman"/>
                <w:sz w:val="24"/>
                <w:szCs w:val="24"/>
              </w:rPr>
            </w:pPr>
          </w:p>
        </w:tc>
        <w:tc>
          <w:tcPr>
            <w:tcW w:w="2333" w:type="dxa"/>
          </w:tcPr>
          <w:p w14:paraId="3AB55268" w14:textId="0786920D"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4: Intelligence, Creativity and Personality</w:t>
            </w:r>
          </w:p>
        </w:tc>
        <w:tc>
          <w:tcPr>
            <w:tcW w:w="3855" w:type="dxa"/>
          </w:tcPr>
          <w:p w14:paraId="59272D2E" w14:textId="77777777" w:rsidR="000B7F0F" w:rsidRPr="000B7F0F" w:rsidRDefault="000B7F0F" w:rsidP="000B7F0F">
            <w:pPr>
              <w:rPr>
                <w:rFonts w:ascii="Times New Roman" w:hAnsi="Times New Roman" w:cs="Times New Roman"/>
                <w:sz w:val="24"/>
                <w:szCs w:val="24"/>
              </w:rPr>
            </w:pPr>
          </w:p>
        </w:tc>
        <w:tc>
          <w:tcPr>
            <w:tcW w:w="1815" w:type="dxa"/>
          </w:tcPr>
          <w:p w14:paraId="4EFD2FE7" w14:textId="77777777" w:rsidR="000B7F0F" w:rsidRPr="000B7F0F" w:rsidRDefault="000B7F0F" w:rsidP="000B7F0F">
            <w:pPr>
              <w:rPr>
                <w:rFonts w:ascii="Times New Roman" w:hAnsi="Times New Roman" w:cs="Times New Roman"/>
                <w:sz w:val="24"/>
                <w:szCs w:val="24"/>
              </w:rPr>
            </w:pPr>
          </w:p>
        </w:tc>
      </w:tr>
      <w:tr w:rsidR="00AA682D" w:rsidRPr="000B7F0F" w14:paraId="68D621F0" w14:textId="77777777" w:rsidTr="00AA682D">
        <w:trPr>
          <w:jc w:val="center"/>
        </w:trPr>
        <w:tc>
          <w:tcPr>
            <w:tcW w:w="916" w:type="dxa"/>
          </w:tcPr>
          <w:p w14:paraId="1D882309" w14:textId="77777777" w:rsidR="000B7F0F" w:rsidRPr="000B7F0F" w:rsidRDefault="000B7F0F" w:rsidP="000B7F0F">
            <w:pPr>
              <w:rPr>
                <w:rFonts w:ascii="Times New Roman" w:hAnsi="Times New Roman" w:cs="Times New Roman"/>
                <w:sz w:val="24"/>
                <w:szCs w:val="24"/>
              </w:rPr>
            </w:pPr>
          </w:p>
        </w:tc>
        <w:tc>
          <w:tcPr>
            <w:tcW w:w="2310" w:type="dxa"/>
          </w:tcPr>
          <w:p w14:paraId="0AB4C9AB" w14:textId="77777777" w:rsidR="000B7F0F" w:rsidRPr="000B7F0F" w:rsidRDefault="000B7F0F" w:rsidP="000B7F0F">
            <w:pPr>
              <w:rPr>
                <w:rFonts w:ascii="Times New Roman" w:hAnsi="Times New Roman" w:cs="Times New Roman"/>
                <w:sz w:val="24"/>
                <w:szCs w:val="24"/>
              </w:rPr>
            </w:pPr>
          </w:p>
        </w:tc>
        <w:tc>
          <w:tcPr>
            <w:tcW w:w="1524" w:type="dxa"/>
          </w:tcPr>
          <w:p w14:paraId="54A95DD7" w14:textId="77777777" w:rsidR="000B7F0F" w:rsidRPr="000B7F0F" w:rsidRDefault="000B7F0F" w:rsidP="000B7F0F">
            <w:pPr>
              <w:rPr>
                <w:rFonts w:ascii="Times New Roman" w:hAnsi="Times New Roman" w:cs="Times New Roman"/>
                <w:sz w:val="24"/>
                <w:szCs w:val="24"/>
              </w:rPr>
            </w:pPr>
          </w:p>
        </w:tc>
        <w:tc>
          <w:tcPr>
            <w:tcW w:w="2333" w:type="dxa"/>
          </w:tcPr>
          <w:p w14:paraId="0081EE35" w14:textId="79E0DE48"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5: Laboratory Practical</w:t>
            </w:r>
          </w:p>
        </w:tc>
        <w:tc>
          <w:tcPr>
            <w:tcW w:w="3855" w:type="dxa"/>
          </w:tcPr>
          <w:p w14:paraId="139C065A" w14:textId="42BC782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Learners   learn to conduct some psychological test by formulating reasonable hypotheses for assessing the levels of learning, memory and span of attention of an individual.</w:t>
            </w:r>
          </w:p>
        </w:tc>
        <w:tc>
          <w:tcPr>
            <w:tcW w:w="1815" w:type="dxa"/>
          </w:tcPr>
          <w:p w14:paraId="535A3DB8"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47FE959C"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Applying</w:t>
            </w:r>
          </w:p>
          <w:p w14:paraId="0CBE4C61" w14:textId="77777777" w:rsidR="000B7F0F" w:rsidRPr="000B7F0F" w:rsidRDefault="000B7F0F" w:rsidP="000B7F0F">
            <w:pPr>
              <w:rPr>
                <w:rFonts w:ascii="Times New Roman" w:hAnsi="Times New Roman" w:cs="Times New Roman"/>
                <w:sz w:val="24"/>
                <w:szCs w:val="24"/>
              </w:rPr>
            </w:pPr>
          </w:p>
          <w:p w14:paraId="63AC6CC8" w14:textId="7B84DC62"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7B511955" w14:textId="77777777" w:rsidTr="00AA682D">
        <w:trPr>
          <w:jc w:val="center"/>
        </w:trPr>
        <w:tc>
          <w:tcPr>
            <w:tcW w:w="916" w:type="dxa"/>
          </w:tcPr>
          <w:p w14:paraId="4B9CC98E" w14:textId="7145D454"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3</w:t>
            </w:r>
          </w:p>
        </w:tc>
        <w:tc>
          <w:tcPr>
            <w:tcW w:w="2310" w:type="dxa"/>
          </w:tcPr>
          <w:p w14:paraId="1EEF7D80"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EDU-HC-2016 </w:t>
            </w:r>
          </w:p>
          <w:p w14:paraId="58ED33C3" w14:textId="64AE490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PHILOSOPHICAL AND SOCIOLOGICAL FOUNDATION    </w:t>
            </w:r>
          </w:p>
        </w:tc>
        <w:tc>
          <w:tcPr>
            <w:tcW w:w="1524" w:type="dxa"/>
          </w:tcPr>
          <w:p w14:paraId="1EE79E40" w14:textId="0D346DDC"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BA 2</w:t>
            </w:r>
            <w:r w:rsidRPr="000B7F0F">
              <w:rPr>
                <w:rFonts w:ascii="Times New Roman" w:hAnsi="Times New Roman" w:cs="Times New Roman"/>
                <w:sz w:val="24"/>
                <w:szCs w:val="24"/>
                <w:vertAlign w:val="superscript"/>
              </w:rPr>
              <w:t>nd</w:t>
            </w:r>
            <w:r w:rsidRPr="000B7F0F">
              <w:rPr>
                <w:rFonts w:ascii="Times New Roman" w:hAnsi="Times New Roman" w:cs="Times New Roman"/>
                <w:sz w:val="24"/>
                <w:szCs w:val="24"/>
              </w:rPr>
              <w:t xml:space="preserve"> SEM</w:t>
            </w:r>
          </w:p>
        </w:tc>
        <w:tc>
          <w:tcPr>
            <w:tcW w:w="2333" w:type="dxa"/>
          </w:tcPr>
          <w:p w14:paraId="36AED1FF" w14:textId="2F673C02"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1: Philosophy and Education</w:t>
            </w:r>
          </w:p>
        </w:tc>
        <w:tc>
          <w:tcPr>
            <w:tcW w:w="3855" w:type="dxa"/>
          </w:tcPr>
          <w:p w14:paraId="2675DD37"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Learners develop the ability to describe of concept of philosophy and its relationship with education.</w:t>
            </w:r>
          </w:p>
          <w:p w14:paraId="6BBAE7D2" w14:textId="77777777" w:rsidR="000B7F0F" w:rsidRPr="000B7F0F" w:rsidRDefault="000B7F0F" w:rsidP="000B7F0F">
            <w:pPr>
              <w:rPr>
                <w:rFonts w:ascii="Times New Roman" w:hAnsi="Times New Roman" w:cs="Times New Roman"/>
                <w:sz w:val="24"/>
                <w:szCs w:val="24"/>
              </w:rPr>
            </w:pPr>
          </w:p>
        </w:tc>
        <w:tc>
          <w:tcPr>
            <w:tcW w:w="1815" w:type="dxa"/>
          </w:tcPr>
          <w:p w14:paraId="7C5C485D" w14:textId="12B43B35"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w:t>
            </w:r>
          </w:p>
        </w:tc>
      </w:tr>
      <w:tr w:rsidR="00AA682D" w:rsidRPr="000B7F0F" w14:paraId="17DC8BF8" w14:textId="77777777" w:rsidTr="00AA682D">
        <w:trPr>
          <w:trHeight w:val="1230"/>
          <w:jc w:val="center"/>
        </w:trPr>
        <w:tc>
          <w:tcPr>
            <w:tcW w:w="916" w:type="dxa"/>
            <w:vMerge w:val="restart"/>
          </w:tcPr>
          <w:p w14:paraId="66DFD53C" w14:textId="77777777" w:rsidR="00537693" w:rsidRPr="000B7F0F" w:rsidRDefault="00537693" w:rsidP="000B7F0F">
            <w:pPr>
              <w:rPr>
                <w:rFonts w:ascii="Times New Roman" w:hAnsi="Times New Roman" w:cs="Times New Roman"/>
                <w:sz w:val="24"/>
                <w:szCs w:val="24"/>
              </w:rPr>
            </w:pPr>
          </w:p>
        </w:tc>
        <w:tc>
          <w:tcPr>
            <w:tcW w:w="2310" w:type="dxa"/>
            <w:vMerge w:val="restart"/>
          </w:tcPr>
          <w:p w14:paraId="340439FC" w14:textId="77777777" w:rsidR="00537693" w:rsidRPr="000B7F0F" w:rsidRDefault="00537693" w:rsidP="000B7F0F">
            <w:pPr>
              <w:rPr>
                <w:rFonts w:ascii="Times New Roman" w:hAnsi="Times New Roman" w:cs="Times New Roman"/>
                <w:sz w:val="24"/>
                <w:szCs w:val="24"/>
              </w:rPr>
            </w:pPr>
          </w:p>
        </w:tc>
        <w:tc>
          <w:tcPr>
            <w:tcW w:w="1524" w:type="dxa"/>
            <w:vMerge w:val="restart"/>
          </w:tcPr>
          <w:p w14:paraId="21315490" w14:textId="77777777" w:rsidR="00537693" w:rsidRPr="000B7F0F" w:rsidRDefault="00537693" w:rsidP="000B7F0F">
            <w:pPr>
              <w:rPr>
                <w:rFonts w:ascii="Times New Roman" w:hAnsi="Times New Roman" w:cs="Times New Roman"/>
                <w:sz w:val="24"/>
                <w:szCs w:val="24"/>
              </w:rPr>
            </w:pPr>
          </w:p>
        </w:tc>
        <w:tc>
          <w:tcPr>
            <w:tcW w:w="2333" w:type="dxa"/>
          </w:tcPr>
          <w:p w14:paraId="02F256E1"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2: Various Indian Schools of Philosophy and Education</w:t>
            </w:r>
          </w:p>
          <w:p w14:paraId="7C85CDE2" w14:textId="77777777" w:rsidR="00537693" w:rsidRPr="000B7F0F" w:rsidRDefault="00537693" w:rsidP="000B7F0F">
            <w:pPr>
              <w:rPr>
                <w:rFonts w:ascii="Times New Roman" w:hAnsi="Times New Roman" w:cs="Times New Roman"/>
                <w:sz w:val="24"/>
                <w:szCs w:val="24"/>
              </w:rPr>
            </w:pPr>
          </w:p>
        </w:tc>
        <w:tc>
          <w:tcPr>
            <w:tcW w:w="3855" w:type="dxa"/>
            <w:vMerge w:val="restart"/>
          </w:tcPr>
          <w:p w14:paraId="3438526F" w14:textId="28395982"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develop the ability to compare and evaluate the implications of Indian and Western philosophy on today’s education system of our country.</w:t>
            </w:r>
          </w:p>
        </w:tc>
        <w:tc>
          <w:tcPr>
            <w:tcW w:w="1815" w:type="dxa"/>
            <w:vMerge w:val="restart"/>
          </w:tcPr>
          <w:p w14:paraId="427D95D2"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66E9620B"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Analyse</w:t>
            </w:r>
          </w:p>
          <w:p w14:paraId="6FBF4590" w14:textId="22632826"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17B204CC" w14:textId="77777777" w:rsidTr="00AA682D">
        <w:trPr>
          <w:trHeight w:val="690"/>
          <w:jc w:val="center"/>
        </w:trPr>
        <w:tc>
          <w:tcPr>
            <w:tcW w:w="916" w:type="dxa"/>
            <w:vMerge/>
          </w:tcPr>
          <w:p w14:paraId="79B97DF4" w14:textId="77777777" w:rsidR="00537693" w:rsidRPr="000B7F0F" w:rsidRDefault="00537693" w:rsidP="000B7F0F">
            <w:pPr>
              <w:rPr>
                <w:rFonts w:ascii="Times New Roman" w:hAnsi="Times New Roman" w:cs="Times New Roman"/>
                <w:sz w:val="24"/>
                <w:szCs w:val="24"/>
              </w:rPr>
            </w:pPr>
          </w:p>
        </w:tc>
        <w:tc>
          <w:tcPr>
            <w:tcW w:w="2310" w:type="dxa"/>
            <w:vMerge/>
          </w:tcPr>
          <w:p w14:paraId="5C21FF16" w14:textId="77777777" w:rsidR="00537693" w:rsidRPr="000B7F0F" w:rsidRDefault="00537693" w:rsidP="000B7F0F">
            <w:pPr>
              <w:rPr>
                <w:rFonts w:ascii="Times New Roman" w:hAnsi="Times New Roman" w:cs="Times New Roman"/>
                <w:sz w:val="24"/>
                <w:szCs w:val="24"/>
              </w:rPr>
            </w:pPr>
          </w:p>
        </w:tc>
        <w:tc>
          <w:tcPr>
            <w:tcW w:w="1524" w:type="dxa"/>
            <w:vMerge/>
          </w:tcPr>
          <w:p w14:paraId="1F43DC2A" w14:textId="77777777" w:rsidR="00537693" w:rsidRPr="000B7F0F" w:rsidRDefault="00537693" w:rsidP="000B7F0F">
            <w:pPr>
              <w:rPr>
                <w:rFonts w:ascii="Times New Roman" w:hAnsi="Times New Roman" w:cs="Times New Roman"/>
                <w:sz w:val="24"/>
                <w:szCs w:val="24"/>
              </w:rPr>
            </w:pPr>
          </w:p>
        </w:tc>
        <w:tc>
          <w:tcPr>
            <w:tcW w:w="2333" w:type="dxa"/>
          </w:tcPr>
          <w:p w14:paraId="096203B0" w14:textId="6EB26858"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3: Various Western Schools of Philosophy and Education</w:t>
            </w:r>
          </w:p>
        </w:tc>
        <w:tc>
          <w:tcPr>
            <w:tcW w:w="3855" w:type="dxa"/>
            <w:vMerge/>
          </w:tcPr>
          <w:p w14:paraId="103434E8" w14:textId="77777777" w:rsidR="00537693" w:rsidRPr="000B7F0F" w:rsidRDefault="00537693" w:rsidP="000B7F0F">
            <w:pPr>
              <w:rPr>
                <w:rFonts w:ascii="Times New Roman" w:hAnsi="Times New Roman" w:cs="Times New Roman"/>
                <w:sz w:val="24"/>
                <w:szCs w:val="24"/>
              </w:rPr>
            </w:pPr>
          </w:p>
        </w:tc>
        <w:tc>
          <w:tcPr>
            <w:tcW w:w="1815" w:type="dxa"/>
            <w:vMerge/>
          </w:tcPr>
          <w:p w14:paraId="3DDE6413" w14:textId="77777777" w:rsidR="00537693" w:rsidRPr="000B7F0F" w:rsidRDefault="00537693" w:rsidP="000B7F0F">
            <w:pPr>
              <w:rPr>
                <w:rFonts w:ascii="Times New Roman" w:hAnsi="Times New Roman" w:cs="Times New Roman"/>
                <w:sz w:val="24"/>
                <w:szCs w:val="24"/>
              </w:rPr>
            </w:pPr>
          </w:p>
        </w:tc>
      </w:tr>
      <w:tr w:rsidR="00AA682D" w:rsidRPr="000B7F0F" w14:paraId="51F48A19" w14:textId="77777777" w:rsidTr="00AA682D">
        <w:trPr>
          <w:jc w:val="center"/>
        </w:trPr>
        <w:tc>
          <w:tcPr>
            <w:tcW w:w="916" w:type="dxa"/>
          </w:tcPr>
          <w:p w14:paraId="357C80E6" w14:textId="77777777" w:rsidR="000B7F0F" w:rsidRPr="000B7F0F" w:rsidRDefault="000B7F0F" w:rsidP="000B7F0F">
            <w:pPr>
              <w:rPr>
                <w:rFonts w:ascii="Times New Roman" w:hAnsi="Times New Roman" w:cs="Times New Roman"/>
                <w:sz w:val="24"/>
                <w:szCs w:val="24"/>
              </w:rPr>
            </w:pPr>
          </w:p>
        </w:tc>
        <w:tc>
          <w:tcPr>
            <w:tcW w:w="2310" w:type="dxa"/>
          </w:tcPr>
          <w:p w14:paraId="0469D020" w14:textId="77777777" w:rsidR="000B7F0F" w:rsidRPr="000B7F0F" w:rsidRDefault="000B7F0F" w:rsidP="000B7F0F">
            <w:pPr>
              <w:rPr>
                <w:rFonts w:ascii="Times New Roman" w:hAnsi="Times New Roman" w:cs="Times New Roman"/>
                <w:sz w:val="24"/>
                <w:szCs w:val="24"/>
              </w:rPr>
            </w:pPr>
          </w:p>
        </w:tc>
        <w:tc>
          <w:tcPr>
            <w:tcW w:w="1524" w:type="dxa"/>
          </w:tcPr>
          <w:p w14:paraId="6A62038F" w14:textId="77777777" w:rsidR="000B7F0F" w:rsidRPr="000B7F0F" w:rsidRDefault="000B7F0F" w:rsidP="000B7F0F">
            <w:pPr>
              <w:rPr>
                <w:rFonts w:ascii="Times New Roman" w:hAnsi="Times New Roman" w:cs="Times New Roman"/>
                <w:sz w:val="24"/>
                <w:szCs w:val="24"/>
              </w:rPr>
            </w:pPr>
          </w:p>
        </w:tc>
        <w:tc>
          <w:tcPr>
            <w:tcW w:w="2333" w:type="dxa"/>
          </w:tcPr>
          <w:p w14:paraId="2D62C87C" w14:textId="77777777" w:rsidR="000B7F0F" w:rsidRPr="000B7F0F" w:rsidRDefault="000B7F0F" w:rsidP="000B7F0F">
            <w:pPr>
              <w:rPr>
                <w:rFonts w:ascii="Times New Roman" w:hAnsi="Times New Roman" w:cs="Times New Roman"/>
                <w:sz w:val="24"/>
                <w:szCs w:val="24"/>
              </w:rPr>
            </w:pPr>
          </w:p>
          <w:p w14:paraId="4D2F7E08" w14:textId="41B20A00"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 xml:space="preserve">Unit 4: Sociology and Education </w:t>
            </w:r>
          </w:p>
        </w:tc>
        <w:tc>
          <w:tcPr>
            <w:tcW w:w="3855" w:type="dxa"/>
          </w:tcPr>
          <w:p w14:paraId="3202E720" w14:textId="3B2B947D"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Learners describe about sociology, educational sociology, social groups, social change, socialisation, culture and able to justify their educational implications.</w:t>
            </w:r>
          </w:p>
        </w:tc>
        <w:tc>
          <w:tcPr>
            <w:tcW w:w="1815" w:type="dxa"/>
          </w:tcPr>
          <w:p w14:paraId="509BF6E9"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w:t>
            </w:r>
          </w:p>
          <w:p w14:paraId="0A5C2329"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0BBD9F8F"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Analyse</w:t>
            </w:r>
          </w:p>
          <w:p w14:paraId="346997E2" w14:textId="049EE541"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2CA0DCCD" w14:textId="77777777" w:rsidTr="00AA682D">
        <w:trPr>
          <w:jc w:val="center"/>
        </w:trPr>
        <w:tc>
          <w:tcPr>
            <w:tcW w:w="916" w:type="dxa"/>
          </w:tcPr>
          <w:p w14:paraId="28A2FB81" w14:textId="77777777" w:rsidR="000B7F0F" w:rsidRPr="000B7F0F" w:rsidRDefault="000B7F0F" w:rsidP="000B7F0F">
            <w:pPr>
              <w:rPr>
                <w:rFonts w:ascii="Times New Roman" w:hAnsi="Times New Roman" w:cs="Times New Roman"/>
                <w:sz w:val="24"/>
                <w:szCs w:val="24"/>
              </w:rPr>
            </w:pPr>
          </w:p>
        </w:tc>
        <w:tc>
          <w:tcPr>
            <w:tcW w:w="2310" w:type="dxa"/>
          </w:tcPr>
          <w:p w14:paraId="0F9744C1" w14:textId="77777777" w:rsidR="000B7F0F" w:rsidRPr="000B7F0F" w:rsidRDefault="000B7F0F" w:rsidP="000B7F0F">
            <w:pPr>
              <w:rPr>
                <w:rFonts w:ascii="Times New Roman" w:hAnsi="Times New Roman" w:cs="Times New Roman"/>
                <w:sz w:val="24"/>
                <w:szCs w:val="24"/>
              </w:rPr>
            </w:pPr>
          </w:p>
        </w:tc>
        <w:tc>
          <w:tcPr>
            <w:tcW w:w="1524" w:type="dxa"/>
          </w:tcPr>
          <w:p w14:paraId="39355F21" w14:textId="77777777" w:rsidR="000B7F0F" w:rsidRPr="000B7F0F" w:rsidRDefault="000B7F0F" w:rsidP="000B7F0F">
            <w:pPr>
              <w:rPr>
                <w:rFonts w:ascii="Times New Roman" w:hAnsi="Times New Roman" w:cs="Times New Roman"/>
                <w:sz w:val="24"/>
                <w:szCs w:val="24"/>
              </w:rPr>
            </w:pPr>
          </w:p>
        </w:tc>
        <w:tc>
          <w:tcPr>
            <w:tcW w:w="2333" w:type="dxa"/>
          </w:tcPr>
          <w:p w14:paraId="4F8F459C" w14:textId="32437B64"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Unit 5: Socio-cultural Context of Education</w:t>
            </w:r>
          </w:p>
        </w:tc>
        <w:tc>
          <w:tcPr>
            <w:tcW w:w="3855" w:type="dxa"/>
          </w:tcPr>
          <w:p w14:paraId="466E5C98" w14:textId="11EC4519"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Learners able to explain the concept of social change, culture and classify organisations of society and judge the role of education.</w:t>
            </w:r>
          </w:p>
        </w:tc>
        <w:tc>
          <w:tcPr>
            <w:tcW w:w="1815" w:type="dxa"/>
          </w:tcPr>
          <w:p w14:paraId="2209A7F4"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w:t>
            </w:r>
          </w:p>
          <w:p w14:paraId="677CFB41"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40BFCE9F"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Applying</w:t>
            </w:r>
          </w:p>
          <w:p w14:paraId="12E314C7" w14:textId="196673B8"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028EE1B2" w14:textId="77777777" w:rsidTr="00AA682D">
        <w:trPr>
          <w:trHeight w:val="855"/>
          <w:jc w:val="center"/>
        </w:trPr>
        <w:tc>
          <w:tcPr>
            <w:tcW w:w="916" w:type="dxa"/>
            <w:vMerge w:val="restart"/>
          </w:tcPr>
          <w:p w14:paraId="5FFA4B57" w14:textId="3E75174C"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4</w:t>
            </w:r>
          </w:p>
        </w:tc>
        <w:tc>
          <w:tcPr>
            <w:tcW w:w="2310" w:type="dxa"/>
            <w:vMerge w:val="restart"/>
          </w:tcPr>
          <w:p w14:paraId="2D0B89D7"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EDU-HC-2026  </w:t>
            </w:r>
          </w:p>
          <w:p w14:paraId="20292B23" w14:textId="2EB3D5AC"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DEVELOPMENT OF EDUCATION IN INDIA-I: </w:t>
            </w:r>
          </w:p>
        </w:tc>
        <w:tc>
          <w:tcPr>
            <w:tcW w:w="1524" w:type="dxa"/>
            <w:vMerge w:val="restart"/>
          </w:tcPr>
          <w:p w14:paraId="6668B215" w14:textId="77777777" w:rsidR="00537693" w:rsidRPr="000B7F0F" w:rsidRDefault="00537693" w:rsidP="000B7F0F">
            <w:pPr>
              <w:rPr>
                <w:rFonts w:ascii="Times New Roman" w:hAnsi="Times New Roman" w:cs="Times New Roman"/>
                <w:sz w:val="24"/>
                <w:szCs w:val="24"/>
              </w:rPr>
            </w:pPr>
          </w:p>
        </w:tc>
        <w:tc>
          <w:tcPr>
            <w:tcW w:w="2333" w:type="dxa"/>
          </w:tcPr>
          <w:p w14:paraId="4418F5C9" w14:textId="77777777" w:rsidR="00537693" w:rsidRPr="000B7F0F" w:rsidRDefault="00537693" w:rsidP="000B7F0F">
            <w:pPr>
              <w:rPr>
                <w:rFonts w:ascii="Times New Roman" w:hAnsi="Times New Roman" w:cs="Times New Roman"/>
                <w:sz w:val="24"/>
                <w:szCs w:val="24"/>
              </w:rPr>
            </w:pPr>
            <w:proofErr w:type="gramStart"/>
            <w:r w:rsidRPr="000B7F0F">
              <w:rPr>
                <w:rFonts w:ascii="Times New Roman" w:hAnsi="Times New Roman" w:cs="Times New Roman"/>
                <w:sz w:val="24"/>
                <w:szCs w:val="24"/>
              </w:rPr>
              <w:t>.Unit</w:t>
            </w:r>
            <w:proofErr w:type="gramEnd"/>
            <w:r w:rsidRPr="000B7F0F">
              <w:rPr>
                <w:rFonts w:ascii="Times New Roman" w:hAnsi="Times New Roman" w:cs="Times New Roman"/>
                <w:sz w:val="24"/>
                <w:szCs w:val="24"/>
              </w:rPr>
              <w:t xml:space="preserve"> 1: Education in Ancient and Medieval India </w:t>
            </w:r>
          </w:p>
          <w:p w14:paraId="5984BDB3" w14:textId="0C99F2BE"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 </w:t>
            </w:r>
          </w:p>
        </w:tc>
        <w:tc>
          <w:tcPr>
            <w:tcW w:w="3855" w:type="dxa"/>
            <w:vMerge w:val="restart"/>
          </w:tcPr>
          <w:p w14:paraId="546E4F59" w14:textId="302380B6"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able to recount, compare and appraise the history of Indian Education System from Ancient to Medieval India.</w:t>
            </w:r>
          </w:p>
        </w:tc>
        <w:tc>
          <w:tcPr>
            <w:tcW w:w="1815" w:type="dxa"/>
            <w:vMerge w:val="restart"/>
          </w:tcPr>
          <w:p w14:paraId="3333DAFF"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Remembering Understanding</w:t>
            </w:r>
          </w:p>
          <w:p w14:paraId="26E6E293" w14:textId="676539A2"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73F494BA" w14:textId="77777777" w:rsidTr="00AA682D">
        <w:trPr>
          <w:trHeight w:val="315"/>
          <w:jc w:val="center"/>
        </w:trPr>
        <w:tc>
          <w:tcPr>
            <w:tcW w:w="916" w:type="dxa"/>
            <w:vMerge/>
          </w:tcPr>
          <w:p w14:paraId="3983C551" w14:textId="77777777" w:rsidR="00537693" w:rsidRPr="000B7F0F" w:rsidRDefault="00537693" w:rsidP="000B7F0F">
            <w:pPr>
              <w:rPr>
                <w:rFonts w:ascii="Times New Roman" w:hAnsi="Times New Roman" w:cs="Times New Roman"/>
                <w:sz w:val="24"/>
                <w:szCs w:val="24"/>
              </w:rPr>
            </w:pPr>
          </w:p>
        </w:tc>
        <w:tc>
          <w:tcPr>
            <w:tcW w:w="2310" w:type="dxa"/>
            <w:vMerge/>
          </w:tcPr>
          <w:p w14:paraId="0F357DA2" w14:textId="77777777" w:rsidR="00537693" w:rsidRPr="000B7F0F" w:rsidRDefault="00537693" w:rsidP="000B7F0F">
            <w:pPr>
              <w:rPr>
                <w:rFonts w:ascii="Times New Roman" w:hAnsi="Times New Roman" w:cs="Times New Roman"/>
                <w:sz w:val="24"/>
                <w:szCs w:val="24"/>
              </w:rPr>
            </w:pPr>
          </w:p>
        </w:tc>
        <w:tc>
          <w:tcPr>
            <w:tcW w:w="1524" w:type="dxa"/>
            <w:vMerge/>
          </w:tcPr>
          <w:p w14:paraId="12217517" w14:textId="77777777" w:rsidR="00537693" w:rsidRPr="000B7F0F" w:rsidRDefault="00537693" w:rsidP="000B7F0F">
            <w:pPr>
              <w:rPr>
                <w:rFonts w:ascii="Times New Roman" w:hAnsi="Times New Roman" w:cs="Times New Roman"/>
                <w:sz w:val="24"/>
                <w:szCs w:val="24"/>
              </w:rPr>
            </w:pPr>
          </w:p>
        </w:tc>
        <w:tc>
          <w:tcPr>
            <w:tcW w:w="2333" w:type="dxa"/>
          </w:tcPr>
          <w:p w14:paraId="2895A08A" w14:textId="490A6A93"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2: Education in British India:   The Beginning</w:t>
            </w:r>
          </w:p>
        </w:tc>
        <w:tc>
          <w:tcPr>
            <w:tcW w:w="3855" w:type="dxa"/>
            <w:vMerge/>
          </w:tcPr>
          <w:p w14:paraId="0F3C95EB" w14:textId="77777777" w:rsidR="00537693" w:rsidRPr="000B7F0F" w:rsidRDefault="00537693" w:rsidP="000B7F0F">
            <w:pPr>
              <w:rPr>
                <w:rFonts w:ascii="Times New Roman" w:hAnsi="Times New Roman" w:cs="Times New Roman"/>
                <w:sz w:val="24"/>
                <w:szCs w:val="24"/>
              </w:rPr>
            </w:pPr>
          </w:p>
        </w:tc>
        <w:tc>
          <w:tcPr>
            <w:tcW w:w="1815" w:type="dxa"/>
            <w:vMerge/>
          </w:tcPr>
          <w:p w14:paraId="22500C4C" w14:textId="77777777" w:rsidR="00537693" w:rsidRPr="000B7F0F" w:rsidRDefault="00537693" w:rsidP="000B7F0F">
            <w:pPr>
              <w:rPr>
                <w:rFonts w:ascii="Times New Roman" w:hAnsi="Times New Roman" w:cs="Times New Roman"/>
                <w:sz w:val="24"/>
                <w:szCs w:val="24"/>
              </w:rPr>
            </w:pPr>
          </w:p>
        </w:tc>
      </w:tr>
      <w:tr w:rsidR="00AA682D" w:rsidRPr="000B7F0F" w14:paraId="1188CA5F" w14:textId="77777777" w:rsidTr="00AA682D">
        <w:trPr>
          <w:trHeight w:val="465"/>
          <w:jc w:val="center"/>
        </w:trPr>
        <w:tc>
          <w:tcPr>
            <w:tcW w:w="916" w:type="dxa"/>
            <w:vMerge/>
          </w:tcPr>
          <w:p w14:paraId="75B6ED59" w14:textId="77777777" w:rsidR="00537693" w:rsidRPr="000B7F0F" w:rsidRDefault="00537693" w:rsidP="000B7F0F">
            <w:pPr>
              <w:rPr>
                <w:rFonts w:ascii="Times New Roman" w:hAnsi="Times New Roman" w:cs="Times New Roman"/>
                <w:sz w:val="24"/>
                <w:szCs w:val="24"/>
              </w:rPr>
            </w:pPr>
          </w:p>
        </w:tc>
        <w:tc>
          <w:tcPr>
            <w:tcW w:w="2310" w:type="dxa"/>
            <w:vMerge/>
          </w:tcPr>
          <w:p w14:paraId="05BC674C" w14:textId="77777777" w:rsidR="00537693" w:rsidRPr="000B7F0F" w:rsidRDefault="00537693" w:rsidP="000B7F0F">
            <w:pPr>
              <w:rPr>
                <w:rFonts w:ascii="Times New Roman" w:hAnsi="Times New Roman" w:cs="Times New Roman"/>
                <w:sz w:val="24"/>
                <w:szCs w:val="24"/>
              </w:rPr>
            </w:pPr>
          </w:p>
        </w:tc>
        <w:tc>
          <w:tcPr>
            <w:tcW w:w="1524" w:type="dxa"/>
            <w:vMerge/>
          </w:tcPr>
          <w:p w14:paraId="27D37ABE" w14:textId="77777777" w:rsidR="00537693" w:rsidRPr="000B7F0F" w:rsidRDefault="00537693" w:rsidP="000B7F0F">
            <w:pPr>
              <w:rPr>
                <w:rFonts w:ascii="Times New Roman" w:hAnsi="Times New Roman" w:cs="Times New Roman"/>
                <w:sz w:val="24"/>
                <w:szCs w:val="24"/>
              </w:rPr>
            </w:pPr>
          </w:p>
        </w:tc>
        <w:tc>
          <w:tcPr>
            <w:tcW w:w="2333" w:type="dxa"/>
          </w:tcPr>
          <w:p w14:paraId="7718A456" w14:textId="51130C75"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3: Education in British India: In 19th Century</w:t>
            </w:r>
          </w:p>
        </w:tc>
        <w:tc>
          <w:tcPr>
            <w:tcW w:w="3855" w:type="dxa"/>
            <w:vMerge/>
          </w:tcPr>
          <w:p w14:paraId="076564DE" w14:textId="77777777" w:rsidR="00537693" w:rsidRPr="000B7F0F" w:rsidRDefault="00537693" w:rsidP="000B7F0F">
            <w:pPr>
              <w:rPr>
                <w:rFonts w:ascii="Times New Roman" w:hAnsi="Times New Roman" w:cs="Times New Roman"/>
                <w:sz w:val="24"/>
                <w:szCs w:val="24"/>
              </w:rPr>
            </w:pPr>
          </w:p>
        </w:tc>
        <w:tc>
          <w:tcPr>
            <w:tcW w:w="1815" w:type="dxa"/>
            <w:vMerge/>
          </w:tcPr>
          <w:p w14:paraId="57DB423C" w14:textId="77777777" w:rsidR="00537693" w:rsidRPr="000B7F0F" w:rsidRDefault="00537693" w:rsidP="000B7F0F">
            <w:pPr>
              <w:rPr>
                <w:rFonts w:ascii="Times New Roman" w:hAnsi="Times New Roman" w:cs="Times New Roman"/>
                <w:sz w:val="24"/>
                <w:szCs w:val="24"/>
              </w:rPr>
            </w:pPr>
          </w:p>
        </w:tc>
      </w:tr>
      <w:tr w:rsidR="00AA682D" w:rsidRPr="000B7F0F" w14:paraId="51208C33" w14:textId="77777777" w:rsidTr="00AA682D">
        <w:trPr>
          <w:trHeight w:val="1965"/>
          <w:jc w:val="center"/>
        </w:trPr>
        <w:tc>
          <w:tcPr>
            <w:tcW w:w="916" w:type="dxa"/>
            <w:vMerge w:val="restart"/>
          </w:tcPr>
          <w:p w14:paraId="1703A6DB" w14:textId="77777777" w:rsidR="00537693" w:rsidRPr="000B7F0F" w:rsidRDefault="00537693" w:rsidP="000B7F0F">
            <w:pPr>
              <w:rPr>
                <w:rFonts w:ascii="Times New Roman" w:hAnsi="Times New Roman" w:cs="Times New Roman"/>
                <w:sz w:val="24"/>
                <w:szCs w:val="24"/>
              </w:rPr>
            </w:pPr>
          </w:p>
        </w:tc>
        <w:tc>
          <w:tcPr>
            <w:tcW w:w="2310" w:type="dxa"/>
            <w:vMerge w:val="restart"/>
          </w:tcPr>
          <w:p w14:paraId="0224DB81" w14:textId="77777777" w:rsidR="00537693" w:rsidRPr="000B7F0F" w:rsidRDefault="00537693" w:rsidP="000B7F0F">
            <w:pPr>
              <w:rPr>
                <w:rFonts w:ascii="Times New Roman" w:hAnsi="Times New Roman" w:cs="Times New Roman"/>
                <w:sz w:val="24"/>
                <w:szCs w:val="24"/>
              </w:rPr>
            </w:pPr>
          </w:p>
        </w:tc>
        <w:tc>
          <w:tcPr>
            <w:tcW w:w="1524" w:type="dxa"/>
            <w:vMerge w:val="restart"/>
          </w:tcPr>
          <w:p w14:paraId="5B05A354" w14:textId="77777777" w:rsidR="00537693" w:rsidRPr="000B7F0F" w:rsidRDefault="00537693" w:rsidP="000B7F0F">
            <w:pPr>
              <w:rPr>
                <w:rFonts w:ascii="Times New Roman" w:hAnsi="Times New Roman" w:cs="Times New Roman"/>
                <w:sz w:val="24"/>
                <w:szCs w:val="24"/>
              </w:rPr>
            </w:pPr>
          </w:p>
        </w:tc>
        <w:tc>
          <w:tcPr>
            <w:tcW w:w="2333" w:type="dxa"/>
          </w:tcPr>
          <w:p w14:paraId="0257A197" w14:textId="2B2F9DB1"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4: Rise of Nationalism and its impact on Education Remember, understanding apply, evaluate.</w:t>
            </w:r>
          </w:p>
        </w:tc>
        <w:tc>
          <w:tcPr>
            <w:tcW w:w="3855" w:type="dxa"/>
            <w:vMerge w:val="restart"/>
          </w:tcPr>
          <w:p w14:paraId="2CD3DB2C"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able to interpret and appraise the Education in British India and rise of Nationalism and its impact on Indian Education.</w:t>
            </w:r>
          </w:p>
          <w:p w14:paraId="76DEE0B0" w14:textId="77777777" w:rsidR="00537693" w:rsidRPr="000B7F0F" w:rsidRDefault="00537693" w:rsidP="000B7F0F">
            <w:pPr>
              <w:rPr>
                <w:rFonts w:ascii="Times New Roman" w:hAnsi="Times New Roman" w:cs="Times New Roman"/>
                <w:sz w:val="24"/>
                <w:szCs w:val="24"/>
              </w:rPr>
            </w:pPr>
          </w:p>
        </w:tc>
        <w:tc>
          <w:tcPr>
            <w:tcW w:w="1815" w:type="dxa"/>
            <w:vMerge w:val="restart"/>
          </w:tcPr>
          <w:p w14:paraId="568BEEC4" w14:textId="77777777"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5F5EC10A" w14:textId="5153AF7E"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21DF733C" w14:textId="77777777" w:rsidTr="00AA682D">
        <w:trPr>
          <w:trHeight w:val="510"/>
          <w:jc w:val="center"/>
        </w:trPr>
        <w:tc>
          <w:tcPr>
            <w:tcW w:w="916" w:type="dxa"/>
            <w:vMerge/>
          </w:tcPr>
          <w:p w14:paraId="48AE6569" w14:textId="77777777" w:rsidR="00537693" w:rsidRPr="000B7F0F" w:rsidRDefault="00537693" w:rsidP="000B7F0F">
            <w:pPr>
              <w:rPr>
                <w:rFonts w:ascii="Times New Roman" w:hAnsi="Times New Roman" w:cs="Times New Roman"/>
                <w:sz w:val="24"/>
                <w:szCs w:val="24"/>
              </w:rPr>
            </w:pPr>
          </w:p>
        </w:tc>
        <w:tc>
          <w:tcPr>
            <w:tcW w:w="2310" w:type="dxa"/>
            <w:vMerge/>
          </w:tcPr>
          <w:p w14:paraId="657550A6" w14:textId="77777777" w:rsidR="00537693" w:rsidRPr="000B7F0F" w:rsidRDefault="00537693" w:rsidP="000B7F0F">
            <w:pPr>
              <w:rPr>
                <w:rFonts w:ascii="Times New Roman" w:hAnsi="Times New Roman" w:cs="Times New Roman"/>
                <w:sz w:val="24"/>
                <w:szCs w:val="24"/>
              </w:rPr>
            </w:pPr>
          </w:p>
        </w:tc>
        <w:tc>
          <w:tcPr>
            <w:tcW w:w="1524" w:type="dxa"/>
            <w:vMerge/>
          </w:tcPr>
          <w:p w14:paraId="60A3D289" w14:textId="77777777" w:rsidR="00537693" w:rsidRPr="000B7F0F" w:rsidRDefault="00537693" w:rsidP="000B7F0F">
            <w:pPr>
              <w:rPr>
                <w:rFonts w:ascii="Times New Roman" w:hAnsi="Times New Roman" w:cs="Times New Roman"/>
                <w:sz w:val="24"/>
                <w:szCs w:val="24"/>
              </w:rPr>
            </w:pPr>
          </w:p>
        </w:tc>
        <w:tc>
          <w:tcPr>
            <w:tcW w:w="2333" w:type="dxa"/>
          </w:tcPr>
          <w:p w14:paraId="07D0B0A2" w14:textId="71F9D46B" w:rsidR="00537693" w:rsidRPr="000B7F0F" w:rsidRDefault="00537693" w:rsidP="000B7F0F">
            <w:pPr>
              <w:rPr>
                <w:rFonts w:ascii="Times New Roman" w:hAnsi="Times New Roman" w:cs="Times New Roman"/>
                <w:sz w:val="24"/>
                <w:szCs w:val="24"/>
              </w:rPr>
            </w:pPr>
            <w:r w:rsidRPr="000B7F0F">
              <w:rPr>
                <w:rFonts w:ascii="Times New Roman" w:hAnsi="Times New Roman" w:cs="Times New Roman"/>
                <w:sz w:val="24"/>
                <w:szCs w:val="24"/>
              </w:rPr>
              <w:t>Unit 5. Education in British India: A Period of Experiment</w:t>
            </w:r>
          </w:p>
        </w:tc>
        <w:tc>
          <w:tcPr>
            <w:tcW w:w="3855" w:type="dxa"/>
            <w:vMerge/>
          </w:tcPr>
          <w:p w14:paraId="6C14E8AD" w14:textId="77777777" w:rsidR="00537693" w:rsidRPr="000B7F0F" w:rsidRDefault="00537693" w:rsidP="000B7F0F">
            <w:pPr>
              <w:rPr>
                <w:rFonts w:ascii="Times New Roman" w:hAnsi="Times New Roman" w:cs="Times New Roman"/>
                <w:sz w:val="24"/>
                <w:szCs w:val="24"/>
              </w:rPr>
            </w:pPr>
          </w:p>
        </w:tc>
        <w:tc>
          <w:tcPr>
            <w:tcW w:w="1815" w:type="dxa"/>
            <w:vMerge/>
          </w:tcPr>
          <w:p w14:paraId="792F2D08" w14:textId="77777777" w:rsidR="00537693" w:rsidRPr="000B7F0F" w:rsidRDefault="00537693" w:rsidP="000B7F0F">
            <w:pPr>
              <w:rPr>
                <w:rFonts w:ascii="Times New Roman" w:hAnsi="Times New Roman" w:cs="Times New Roman"/>
                <w:sz w:val="24"/>
                <w:szCs w:val="24"/>
              </w:rPr>
            </w:pPr>
          </w:p>
        </w:tc>
      </w:tr>
      <w:tr w:rsidR="00AA682D" w:rsidRPr="000B7F0F" w14:paraId="2724E021" w14:textId="77777777" w:rsidTr="00AA682D">
        <w:trPr>
          <w:trHeight w:val="660"/>
          <w:jc w:val="center"/>
        </w:trPr>
        <w:tc>
          <w:tcPr>
            <w:tcW w:w="916" w:type="dxa"/>
            <w:vMerge w:val="restart"/>
          </w:tcPr>
          <w:p w14:paraId="16D21129" w14:textId="4CB71892"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5</w:t>
            </w:r>
          </w:p>
        </w:tc>
        <w:tc>
          <w:tcPr>
            <w:tcW w:w="2310" w:type="dxa"/>
            <w:vMerge w:val="restart"/>
          </w:tcPr>
          <w:p w14:paraId="13E90A32" w14:textId="2736826D"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EDU-HC-3016   DEVELOPMENT OF EDUCATION IN INDIA-II</w:t>
            </w:r>
          </w:p>
        </w:tc>
        <w:tc>
          <w:tcPr>
            <w:tcW w:w="1524" w:type="dxa"/>
            <w:vMerge w:val="restart"/>
          </w:tcPr>
          <w:p w14:paraId="7136689C"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BA 3</w:t>
            </w:r>
            <w:r w:rsidRPr="000B7F0F">
              <w:rPr>
                <w:rFonts w:ascii="Times New Roman" w:hAnsi="Times New Roman" w:cs="Times New Roman"/>
                <w:sz w:val="24"/>
                <w:szCs w:val="24"/>
                <w:vertAlign w:val="superscript"/>
              </w:rPr>
              <w:t>rd</w:t>
            </w:r>
            <w:r w:rsidRPr="000B7F0F">
              <w:rPr>
                <w:rFonts w:ascii="Times New Roman" w:hAnsi="Times New Roman" w:cs="Times New Roman"/>
                <w:sz w:val="24"/>
                <w:szCs w:val="24"/>
              </w:rPr>
              <w:t xml:space="preserve"> Semester</w:t>
            </w:r>
          </w:p>
          <w:p w14:paraId="6E38EADD" w14:textId="77777777" w:rsidR="00D01F37" w:rsidRPr="000B7F0F" w:rsidRDefault="00D01F37" w:rsidP="000B7F0F">
            <w:pPr>
              <w:rPr>
                <w:rFonts w:ascii="Times New Roman" w:hAnsi="Times New Roman" w:cs="Times New Roman"/>
                <w:sz w:val="24"/>
                <w:szCs w:val="24"/>
              </w:rPr>
            </w:pPr>
          </w:p>
        </w:tc>
        <w:tc>
          <w:tcPr>
            <w:tcW w:w="2333" w:type="dxa"/>
          </w:tcPr>
          <w:p w14:paraId="4F5820C8"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1.Development of Indian Education- the post- Independence period</w:t>
            </w:r>
          </w:p>
          <w:p w14:paraId="18972429" w14:textId="77777777" w:rsidR="00D01F37" w:rsidRPr="000B7F0F" w:rsidRDefault="00D01F37" w:rsidP="000B7F0F">
            <w:pPr>
              <w:rPr>
                <w:rFonts w:ascii="Times New Roman" w:hAnsi="Times New Roman" w:cs="Times New Roman"/>
                <w:sz w:val="24"/>
                <w:szCs w:val="24"/>
              </w:rPr>
            </w:pPr>
          </w:p>
        </w:tc>
        <w:tc>
          <w:tcPr>
            <w:tcW w:w="3855" w:type="dxa"/>
            <w:vMerge w:val="restart"/>
          </w:tcPr>
          <w:p w14:paraId="02EE7918" w14:textId="77777777" w:rsidR="00D01F37" w:rsidRPr="000B7F0F" w:rsidRDefault="00D01F37" w:rsidP="000B7F0F">
            <w:pPr>
              <w:rPr>
                <w:rFonts w:ascii="Times New Roman" w:hAnsi="Times New Roman" w:cs="Times New Roman"/>
                <w:sz w:val="24"/>
                <w:szCs w:val="24"/>
              </w:rPr>
            </w:pPr>
          </w:p>
          <w:p w14:paraId="11A8386E"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Learners able to evaluate the development of Indian Education system after Independence and </w:t>
            </w:r>
          </w:p>
          <w:p w14:paraId="4B8ABD11" w14:textId="77777777" w:rsidR="00D01F37" w:rsidRDefault="00D01F37" w:rsidP="000B7F0F">
            <w:pPr>
              <w:rPr>
                <w:rFonts w:ascii="Times New Roman" w:hAnsi="Times New Roman" w:cs="Times New Roman"/>
                <w:sz w:val="24"/>
                <w:szCs w:val="24"/>
              </w:rPr>
            </w:pPr>
          </w:p>
          <w:p w14:paraId="07E3F8FB" w14:textId="77777777" w:rsidR="00D01F37" w:rsidRDefault="00D01F37" w:rsidP="000B7F0F">
            <w:pPr>
              <w:rPr>
                <w:rFonts w:ascii="Times New Roman" w:hAnsi="Times New Roman" w:cs="Times New Roman"/>
                <w:sz w:val="24"/>
                <w:szCs w:val="24"/>
              </w:rPr>
            </w:pPr>
          </w:p>
          <w:p w14:paraId="795306BE" w14:textId="63B73E75"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Learners able to analyse the role of different Commissions </w:t>
            </w:r>
            <w:r>
              <w:rPr>
                <w:rFonts w:ascii="Times New Roman" w:hAnsi="Times New Roman" w:cs="Times New Roman"/>
                <w:sz w:val="24"/>
                <w:szCs w:val="24"/>
              </w:rPr>
              <w:t xml:space="preserve">and policies </w:t>
            </w:r>
            <w:r w:rsidRPr="000B7F0F">
              <w:rPr>
                <w:rFonts w:ascii="Times New Roman" w:hAnsi="Times New Roman" w:cs="Times New Roman"/>
                <w:sz w:val="24"/>
                <w:szCs w:val="24"/>
              </w:rPr>
              <w:t xml:space="preserve">in developing the standard of </w:t>
            </w:r>
            <w:r w:rsidRPr="000B7F0F">
              <w:rPr>
                <w:rFonts w:ascii="Times New Roman" w:hAnsi="Times New Roman" w:cs="Times New Roman"/>
                <w:sz w:val="24"/>
                <w:szCs w:val="24"/>
              </w:rPr>
              <w:lastRenderedPageBreak/>
              <w:t>Education (afterwards) in the country.</w:t>
            </w:r>
          </w:p>
        </w:tc>
        <w:tc>
          <w:tcPr>
            <w:tcW w:w="1815" w:type="dxa"/>
            <w:vMerge w:val="restart"/>
          </w:tcPr>
          <w:p w14:paraId="233158EE" w14:textId="77777777" w:rsidR="00D01F37" w:rsidRPr="000B7F0F" w:rsidRDefault="00D01F37" w:rsidP="000B7F0F">
            <w:pPr>
              <w:rPr>
                <w:rFonts w:ascii="Times New Roman" w:hAnsi="Times New Roman" w:cs="Times New Roman"/>
                <w:sz w:val="24"/>
                <w:szCs w:val="24"/>
              </w:rPr>
            </w:pPr>
          </w:p>
          <w:p w14:paraId="372D623A"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Analysing</w:t>
            </w:r>
          </w:p>
          <w:p w14:paraId="631E14A6" w14:textId="77777777" w:rsidR="00D01F37" w:rsidRPr="000B7F0F" w:rsidRDefault="00D01F37" w:rsidP="000B7F0F">
            <w:pPr>
              <w:rPr>
                <w:rFonts w:ascii="Times New Roman" w:hAnsi="Times New Roman" w:cs="Times New Roman"/>
                <w:sz w:val="24"/>
                <w:szCs w:val="24"/>
              </w:rPr>
            </w:pPr>
          </w:p>
          <w:p w14:paraId="140B0C62"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Remembering</w:t>
            </w:r>
          </w:p>
          <w:p w14:paraId="06E6CA8C"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01369CAA" w14:textId="5EF50026"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47CE3DBC" w14:textId="77777777" w:rsidTr="00AA682D">
        <w:trPr>
          <w:trHeight w:val="630"/>
          <w:jc w:val="center"/>
        </w:trPr>
        <w:tc>
          <w:tcPr>
            <w:tcW w:w="916" w:type="dxa"/>
            <w:vMerge/>
          </w:tcPr>
          <w:p w14:paraId="5C91CDE1" w14:textId="77777777" w:rsidR="00D01F37" w:rsidRPr="000B7F0F" w:rsidRDefault="00D01F37" w:rsidP="000B7F0F">
            <w:pPr>
              <w:rPr>
                <w:rFonts w:ascii="Times New Roman" w:hAnsi="Times New Roman" w:cs="Times New Roman"/>
                <w:sz w:val="24"/>
                <w:szCs w:val="24"/>
              </w:rPr>
            </w:pPr>
          </w:p>
        </w:tc>
        <w:tc>
          <w:tcPr>
            <w:tcW w:w="2310" w:type="dxa"/>
            <w:vMerge/>
          </w:tcPr>
          <w:p w14:paraId="60942207" w14:textId="77777777" w:rsidR="00D01F37" w:rsidRPr="000B7F0F" w:rsidRDefault="00D01F37" w:rsidP="000B7F0F">
            <w:pPr>
              <w:rPr>
                <w:rFonts w:ascii="Times New Roman" w:hAnsi="Times New Roman" w:cs="Times New Roman"/>
                <w:sz w:val="24"/>
                <w:szCs w:val="24"/>
              </w:rPr>
            </w:pPr>
          </w:p>
        </w:tc>
        <w:tc>
          <w:tcPr>
            <w:tcW w:w="1524" w:type="dxa"/>
            <w:vMerge/>
          </w:tcPr>
          <w:p w14:paraId="2DEA58F6" w14:textId="77777777" w:rsidR="00D01F37" w:rsidRPr="000B7F0F" w:rsidRDefault="00D01F37" w:rsidP="000B7F0F">
            <w:pPr>
              <w:rPr>
                <w:rFonts w:ascii="Times New Roman" w:hAnsi="Times New Roman" w:cs="Times New Roman"/>
                <w:sz w:val="24"/>
                <w:szCs w:val="24"/>
              </w:rPr>
            </w:pPr>
          </w:p>
        </w:tc>
        <w:tc>
          <w:tcPr>
            <w:tcW w:w="2333" w:type="dxa"/>
          </w:tcPr>
          <w:p w14:paraId="126396DC" w14:textId="64BFAC2E"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2. Development of Secondary Education in the post-Independence period</w:t>
            </w:r>
          </w:p>
        </w:tc>
        <w:tc>
          <w:tcPr>
            <w:tcW w:w="3855" w:type="dxa"/>
            <w:vMerge/>
          </w:tcPr>
          <w:p w14:paraId="119F1FF6" w14:textId="77777777" w:rsidR="00D01F37" w:rsidRPr="000B7F0F" w:rsidRDefault="00D01F37" w:rsidP="000B7F0F">
            <w:pPr>
              <w:rPr>
                <w:rFonts w:ascii="Times New Roman" w:hAnsi="Times New Roman" w:cs="Times New Roman"/>
                <w:sz w:val="24"/>
                <w:szCs w:val="24"/>
              </w:rPr>
            </w:pPr>
          </w:p>
        </w:tc>
        <w:tc>
          <w:tcPr>
            <w:tcW w:w="1815" w:type="dxa"/>
            <w:vMerge/>
          </w:tcPr>
          <w:p w14:paraId="2099D006" w14:textId="77777777" w:rsidR="00D01F37" w:rsidRPr="000B7F0F" w:rsidRDefault="00D01F37" w:rsidP="000B7F0F">
            <w:pPr>
              <w:rPr>
                <w:rFonts w:ascii="Times New Roman" w:hAnsi="Times New Roman" w:cs="Times New Roman"/>
                <w:sz w:val="24"/>
                <w:szCs w:val="24"/>
              </w:rPr>
            </w:pPr>
          </w:p>
        </w:tc>
      </w:tr>
      <w:tr w:rsidR="00AA682D" w:rsidRPr="000B7F0F" w14:paraId="5BBFFBF5" w14:textId="77777777" w:rsidTr="00AA682D">
        <w:trPr>
          <w:trHeight w:val="795"/>
          <w:jc w:val="center"/>
        </w:trPr>
        <w:tc>
          <w:tcPr>
            <w:tcW w:w="916" w:type="dxa"/>
            <w:vMerge/>
          </w:tcPr>
          <w:p w14:paraId="12C0E124" w14:textId="77777777" w:rsidR="00D01F37" w:rsidRPr="000B7F0F" w:rsidRDefault="00D01F37" w:rsidP="000B7F0F">
            <w:pPr>
              <w:rPr>
                <w:rFonts w:ascii="Times New Roman" w:hAnsi="Times New Roman" w:cs="Times New Roman"/>
                <w:sz w:val="24"/>
                <w:szCs w:val="24"/>
              </w:rPr>
            </w:pPr>
          </w:p>
        </w:tc>
        <w:tc>
          <w:tcPr>
            <w:tcW w:w="2310" w:type="dxa"/>
            <w:vMerge/>
          </w:tcPr>
          <w:p w14:paraId="0C89EE95" w14:textId="77777777" w:rsidR="00D01F37" w:rsidRPr="000B7F0F" w:rsidRDefault="00D01F37" w:rsidP="000B7F0F">
            <w:pPr>
              <w:rPr>
                <w:rFonts w:ascii="Times New Roman" w:hAnsi="Times New Roman" w:cs="Times New Roman"/>
                <w:sz w:val="24"/>
                <w:szCs w:val="24"/>
              </w:rPr>
            </w:pPr>
          </w:p>
        </w:tc>
        <w:tc>
          <w:tcPr>
            <w:tcW w:w="1524" w:type="dxa"/>
            <w:vMerge/>
          </w:tcPr>
          <w:p w14:paraId="22928F11" w14:textId="77777777" w:rsidR="00D01F37" w:rsidRPr="000B7F0F" w:rsidRDefault="00D01F37" w:rsidP="000B7F0F">
            <w:pPr>
              <w:rPr>
                <w:rFonts w:ascii="Times New Roman" w:hAnsi="Times New Roman" w:cs="Times New Roman"/>
                <w:sz w:val="24"/>
                <w:szCs w:val="24"/>
              </w:rPr>
            </w:pPr>
          </w:p>
        </w:tc>
        <w:tc>
          <w:tcPr>
            <w:tcW w:w="2333" w:type="dxa"/>
          </w:tcPr>
          <w:p w14:paraId="6B8736D8" w14:textId="3B580FFC"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3.Indian Education Commission-1964-66 </w:t>
            </w:r>
          </w:p>
        </w:tc>
        <w:tc>
          <w:tcPr>
            <w:tcW w:w="3855" w:type="dxa"/>
            <w:vMerge/>
          </w:tcPr>
          <w:p w14:paraId="3D4FFB19" w14:textId="77777777" w:rsidR="00D01F37" w:rsidRPr="000B7F0F" w:rsidRDefault="00D01F37" w:rsidP="000B7F0F">
            <w:pPr>
              <w:rPr>
                <w:rFonts w:ascii="Times New Roman" w:hAnsi="Times New Roman" w:cs="Times New Roman"/>
                <w:sz w:val="24"/>
                <w:szCs w:val="24"/>
              </w:rPr>
            </w:pPr>
          </w:p>
        </w:tc>
        <w:tc>
          <w:tcPr>
            <w:tcW w:w="1815" w:type="dxa"/>
            <w:vMerge/>
          </w:tcPr>
          <w:p w14:paraId="4060C706" w14:textId="77777777" w:rsidR="00D01F37" w:rsidRPr="000B7F0F" w:rsidRDefault="00D01F37" w:rsidP="000B7F0F">
            <w:pPr>
              <w:rPr>
                <w:rFonts w:ascii="Times New Roman" w:hAnsi="Times New Roman" w:cs="Times New Roman"/>
                <w:sz w:val="24"/>
                <w:szCs w:val="24"/>
              </w:rPr>
            </w:pPr>
          </w:p>
        </w:tc>
      </w:tr>
      <w:tr w:rsidR="00AA682D" w:rsidRPr="000B7F0F" w14:paraId="69ED24CD" w14:textId="77777777" w:rsidTr="00AA682D">
        <w:trPr>
          <w:trHeight w:val="629"/>
          <w:jc w:val="center"/>
        </w:trPr>
        <w:tc>
          <w:tcPr>
            <w:tcW w:w="916" w:type="dxa"/>
            <w:vMerge/>
          </w:tcPr>
          <w:p w14:paraId="3DB8A9E0" w14:textId="77777777" w:rsidR="00D01F37" w:rsidRPr="000B7F0F" w:rsidRDefault="00D01F37" w:rsidP="000B7F0F">
            <w:pPr>
              <w:rPr>
                <w:rFonts w:ascii="Times New Roman" w:hAnsi="Times New Roman" w:cs="Times New Roman"/>
                <w:sz w:val="24"/>
                <w:szCs w:val="24"/>
              </w:rPr>
            </w:pPr>
          </w:p>
        </w:tc>
        <w:tc>
          <w:tcPr>
            <w:tcW w:w="2310" w:type="dxa"/>
            <w:vMerge/>
          </w:tcPr>
          <w:p w14:paraId="7059D981" w14:textId="77777777" w:rsidR="00D01F37" w:rsidRPr="000B7F0F" w:rsidRDefault="00D01F37" w:rsidP="000B7F0F">
            <w:pPr>
              <w:rPr>
                <w:rFonts w:ascii="Times New Roman" w:hAnsi="Times New Roman" w:cs="Times New Roman"/>
                <w:sz w:val="24"/>
                <w:szCs w:val="24"/>
              </w:rPr>
            </w:pPr>
          </w:p>
        </w:tc>
        <w:tc>
          <w:tcPr>
            <w:tcW w:w="1524" w:type="dxa"/>
            <w:vMerge/>
          </w:tcPr>
          <w:p w14:paraId="41FA0F9E" w14:textId="77777777" w:rsidR="00D01F37" w:rsidRPr="000B7F0F" w:rsidRDefault="00D01F37" w:rsidP="000B7F0F">
            <w:pPr>
              <w:rPr>
                <w:rFonts w:ascii="Times New Roman" w:hAnsi="Times New Roman" w:cs="Times New Roman"/>
                <w:sz w:val="24"/>
                <w:szCs w:val="24"/>
              </w:rPr>
            </w:pPr>
          </w:p>
        </w:tc>
        <w:tc>
          <w:tcPr>
            <w:tcW w:w="2333" w:type="dxa"/>
          </w:tcPr>
          <w:p w14:paraId="3135EDA7" w14:textId="44073634"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4.National Policy on Education in post- Independence period</w:t>
            </w:r>
          </w:p>
        </w:tc>
        <w:tc>
          <w:tcPr>
            <w:tcW w:w="3855" w:type="dxa"/>
            <w:vMerge/>
          </w:tcPr>
          <w:p w14:paraId="7CEADD8E" w14:textId="77777777" w:rsidR="00D01F37" w:rsidRPr="000B7F0F" w:rsidRDefault="00D01F37" w:rsidP="000B7F0F">
            <w:pPr>
              <w:rPr>
                <w:rFonts w:ascii="Times New Roman" w:hAnsi="Times New Roman" w:cs="Times New Roman"/>
                <w:sz w:val="24"/>
                <w:szCs w:val="24"/>
              </w:rPr>
            </w:pPr>
          </w:p>
        </w:tc>
        <w:tc>
          <w:tcPr>
            <w:tcW w:w="1815" w:type="dxa"/>
            <w:vMerge/>
          </w:tcPr>
          <w:p w14:paraId="59429223" w14:textId="77777777" w:rsidR="00D01F37" w:rsidRPr="000B7F0F" w:rsidRDefault="00D01F37" w:rsidP="000B7F0F">
            <w:pPr>
              <w:rPr>
                <w:rFonts w:ascii="Times New Roman" w:hAnsi="Times New Roman" w:cs="Times New Roman"/>
                <w:sz w:val="24"/>
                <w:szCs w:val="24"/>
              </w:rPr>
            </w:pPr>
          </w:p>
        </w:tc>
      </w:tr>
      <w:tr w:rsidR="00AA682D" w:rsidRPr="000B7F0F" w14:paraId="501EFB8B" w14:textId="77777777" w:rsidTr="00AA682D">
        <w:trPr>
          <w:jc w:val="center"/>
        </w:trPr>
        <w:tc>
          <w:tcPr>
            <w:tcW w:w="916" w:type="dxa"/>
          </w:tcPr>
          <w:p w14:paraId="68933649" w14:textId="77777777" w:rsidR="000B7F0F" w:rsidRPr="000B7F0F" w:rsidRDefault="000B7F0F" w:rsidP="000B7F0F">
            <w:pPr>
              <w:rPr>
                <w:rFonts w:ascii="Times New Roman" w:hAnsi="Times New Roman" w:cs="Times New Roman"/>
                <w:sz w:val="24"/>
                <w:szCs w:val="24"/>
              </w:rPr>
            </w:pPr>
          </w:p>
        </w:tc>
        <w:tc>
          <w:tcPr>
            <w:tcW w:w="2310" w:type="dxa"/>
          </w:tcPr>
          <w:p w14:paraId="72968AD3" w14:textId="77777777" w:rsidR="000B7F0F" w:rsidRPr="000B7F0F" w:rsidRDefault="000B7F0F" w:rsidP="000B7F0F">
            <w:pPr>
              <w:rPr>
                <w:rFonts w:ascii="Times New Roman" w:hAnsi="Times New Roman" w:cs="Times New Roman"/>
                <w:sz w:val="24"/>
                <w:szCs w:val="24"/>
              </w:rPr>
            </w:pPr>
          </w:p>
        </w:tc>
        <w:tc>
          <w:tcPr>
            <w:tcW w:w="1524" w:type="dxa"/>
          </w:tcPr>
          <w:p w14:paraId="1458A79B" w14:textId="77777777" w:rsidR="000B7F0F" w:rsidRPr="000B7F0F" w:rsidRDefault="000B7F0F" w:rsidP="000B7F0F">
            <w:pPr>
              <w:rPr>
                <w:rFonts w:ascii="Times New Roman" w:hAnsi="Times New Roman" w:cs="Times New Roman"/>
                <w:sz w:val="24"/>
                <w:szCs w:val="24"/>
              </w:rPr>
            </w:pPr>
          </w:p>
        </w:tc>
        <w:tc>
          <w:tcPr>
            <w:tcW w:w="2333" w:type="dxa"/>
          </w:tcPr>
          <w:p w14:paraId="2822AEF7" w14:textId="4FA4EF04"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5.Recent Developments and Programs in Indian Education</w:t>
            </w:r>
          </w:p>
        </w:tc>
        <w:tc>
          <w:tcPr>
            <w:tcW w:w="3855" w:type="dxa"/>
          </w:tcPr>
          <w:p w14:paraId="559F0269" w14:textId="7DE395AF"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The learners develop the ability to analyse and assess the National Education Policies of different times and also interpret the recent Development of Education in India i.e., NKC, NCF-2005, SSA, RMSA, RUSA, RTE, NAAC etc.</w:t>
            </w:r>
          </w:p>
        </w:tc>
        <w:tc>
          <w:tcPr>
            <w:tcW w:w="1815" w:type="dxa"/>
          </w:tcPr>
          <w:p w14:paraId="0FC27199"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Remembering, Understanding</w:t>
            </w:r>
          </w:p>
          <w:p w14:paraId="318CAE22" w14:textId="77777777" w:rsidR="000B7F0F" w:rsidRPr="000B7F0F" w:rsidRDefault="000B7F0F" w:rsidP="000B7F0F">
            <w:pPr>
              <w:rPr>
                <w:rFonts w:ascii="Times New Roman" w:hAnsi="Times New Roman" w:cs="Times New Roman"/>
                <w:sz w:val="24"/>
                <w:szCs w:val="24"/>
              </w:rPr>
            </w:pPr>
            <w:r w:rsidRPr="000B7F0F">
              <w:rPr>
                <w:rFonts w:ascii="Times New Roman" w:hAnsi="Times New Roman" w:cs="Times New Roman"/>
                <w:sz w:val="24"/>
                <w:szCs w:val="24"/>
              </w:rPr>
              <w:t>Analysing   Evaluating</w:t>
            </w:r>
          </w:p>
          <w:p w14:paraId="7D0126FD" w14:textId="77777777" w:rsidR="000B7F0F" w:rsidRPr="000B7F0F" w:rsidRDefault="000B7F0F" w:rsidP="000B7F0F">
            <w:pPr>
              <w:rPr>
                <w:rFonts w:ascii="Times New Roman" w:hAnsi="Times New Roman" w:cs="Times New Roman"/>
                <w:sz w:val="24"/>
                <w:szCs w:val="24"/>
              </w:rPr>
            </w:pPr>
          </w:p>
          <w:p w14:paraId="3041B38B" w14:textId="77777777" w:rsidR="000B7F0F" w:rsidRPr="000B7F0F" w:rsidRDefault="000B7F0F" w:rsidP="000B7F0F">
            <w:pPr>
              <w:rPr>
                <w:rFonts w:ascii="Times New Roman" w:hAnsi="Times New Roman" w:cs="Times New Roman"/>
                <w:sz w:val="24"/>
                <w:szCs w:val="24"/>
              </w:rPr>
            </w:pPr>
          </w:p>
          <w:p w14:paraId="6391AA3E" w14:textId="77777777" w:rsidR="000B7F0F" w:rsidRPr="000B7F0F" w:rsidRDefault="000B7F0F" w:rsidP="000B7F0F">
            <w:pPr>
              <w:rPr>
                <w:rFonts w:ascii="Times New Roman" w:hAnsi="Times New Roman" w:cs="Times New Roman"/>
                <w:sz w:val="24"/>
                <w:szCs w:val="24"/>
              </w:rPr>
            </w:pPr>
          </w:p>
          <w:p w14:paraId="663D090D" w14:textId="77777777" w:rsidR="000B7F0F" w:rsidRPr="000B7F0F" w:rsidRDefault="000B7F0F" w:rsidP="000B7F0F">
            <w:pPr>
              <w:rPr>
                <w:rFonts w:ascii="Times New Roman" w:hAnsi="Times New Roman" w:cs="Times New Roman"/>
                <w:sz w:val="24"/>
                <w:szCs w:val="24"/>
              </w:rPr>
            </w:pPr>
          </w:p>
          <w:p w14:paraId="502C5753" w14:textId="77777777" w:rsidR="000B7F0F" w:rsidRPr="000B7F0F" w:rsidRDefault="000B7F0F" w:rsidP="000B7F0F">
            <w:pPr>
              <w:rPr>
                <w:rFonts w:ascii="Times New Roman" w:hAnsi="Times New Roman" w:cs="Times New Roman"/>
                <w:sz w:val="24"/>
                <w:szCs w:val="24"/>
              </w:rPr>
            </w:pPr>
          </w:p>
        </w:tc>
      </w:tr>
      <w:tr w:rsidR="00AA682D" w:rsidRPr="000B7F0F" w14:paraId="026B7AAF" w14:textId="77777777" w:rsidTr="00AA682D">
        <w:trPr>
          <w:trHeight w:val="645"/>
          <w:jc w:val="center"/>
        </w:trPr>
        <w:tc>
          <w:tcPr>
            <w:tcW w:w="916" w:type="dxa"/>
            <w:vMerge w:val="restart"/>
          </w:tcPr>
          <w:p w14:paraId="5CDF856E" w14:textId="704E486A"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6</w:t>
            </w:r>
          </w:p>
        </w:tc>
        <w:tc>
          <w:tcPr>
            <w:tcW w:w="2310" w:type="dxa"/>
            <w:vMerge w:val="restart"/>
          </w:tcPr>
          <w:p w14:paraId="063CF73C"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EDU-HC-3026     </w:t>
            </w:r>
          </w:p>
          <w:p w14:paraId="6BE5726A"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EDUCATIONAL TECHNOLOGY AND TEACHING METHOD                               </w:t>
            </w:r>
          </w:p>
          <w:p w14:paraId="060EB950" w14:textId="77777777" w:rsidR="00D01F37" w:rsidRPr="000B7F0F" w:rsidRDefault="00D01F37" w:rsidP="000B7F0F">
            <w:pPr>
              <w:rPr>
                <w:rFonts w:ascii="Times New Roman" w:hAnsi="Times New Roman" w:cs="Times New Roman"/>
                <w:sz w:val="24"/>
                <w:szCs w:val="24"/>
              </w:rPr>
            </w:pPr>
          </w:p>
        </w:tc>
        <w:tc>
          <w:tcPr>
            <w:tcW w:w="1524" w:type="dxa"/>
            <w:vMerge w:val="restart"/>
          </w:tcPr>
          <w:p w14:paraId="7DE7D833" w14:textId="77777777" w:rsidR="00D01F37" w:rsidRPr="000B7F0F" w:rsidRDefault="00D01F37" w:rsidP="000B7F0F">
            <w:pPr>
              <w:rPr>
                <w:rFonts w:ascii="Times New Roman" w:hAnsi="Times New Roman" w:cs="Times New Roman"/>
                <w:sz w:val="24"/>
                <w:szCs w:val="24"/>
              </w:rPr>
            </w:pPr>
          </w:p>
        </w:tc>
        <w:tc>
          <w:tcPr>
            <w:tcW w:w="2333" w:type="dxa"/>
          </w:tcPr>
          <w:p w14:paraId="5C63407F"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1. Educational Technology</w:t>
            </w:r>
          </w:p>
          <w:p w14:paraId="425E07D3" w14:textId="77777777" w:rsidR="00D01F37" w:rsidRPr="000B7F0F" w:rsidRDefault="00D01F37" w:rsidP="000B7F0F">
            <w:pPr>
              <w:rPr>
                <w:rFonts w:ascii="Times New Roman" w:hAnsi="Times New Roman" w:cs="Times New Roman"/>
                <w:sz w:val="24"/>
                <w:szCs w:val="24"/>
              </w:rPr>
            </w:pPr>
          </w:p>
        </w:tc>
        <w:tc>
          <w:tcPr>
            <w:tcW w:w="3855" w:type="dxa"/>
            <w:vMerge w:val="restart"/>
          </w:tcPr>
          <w:p w14:paraId="66AE28DE"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Learners able to describe the concept, objectives and various components of Educational Technology and also able to differentiate between educational technology and instructional technology.</w:t>
            </w:r>
          </w:p>
          <w:p w14:paraId="2C5F07B0" w14:textId="1EF25F20"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 Learners able to describe and interpret the role of ICT in education</w:t>
            </w:r>
          </w:p>
        </w:tc>
        <w:tc>
          <w:tcPr>
            <w:tcW w:w="1815" w:type="dxa"/>
            <w:vMerge w:val="restart"/>
          </w:tcPr>
          <w:p w14:paraId="4A9A0823"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 xml:space="preserve">Remembering </w:t>
            </w:r>
          </w:p>
          <w:p w14:paraId="123707C0" w14:textId="77777777" w:rsidR="00D01F37" w:rsidRPr="000B7F0F" w:rsidRDefault="00D01F37" w:rsidP="000B7F0F">
            <w:pPr>
              <w:rPr>
                <w:rFonts w:ascii="Times New Roman" w:hAnsi="Times New Roman" w:cs="Times New Roman"/>
                <w:sz w:val="24"/>
                <w:szCs w:val="24"/>
              </w:rPr>
            </w:pPr>
          </w:p>
          <w:p w14:paraId="64310CD7"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Understanding</w:t>
            </w:r>
          </w:p>
          <w:p w14:paraId="48C687DF" w14:textId="77777777" w:rsidR="00D01F37" w:rsidRPr="000B7F0F" w:rsidRDefault="00D01F37" w:rsidP="000B7F0F">
            <w:pPr>
              <w:rPr>
                <w:rFonts w:ascii="Times New Roman" w:hAnsi="Times New Roman" w:cs="Times New Roman"/>
                <w:sz w:val="24"/>
                <w:szCs w:val="24"/>
              </w:rPr>
            </w:pPr>
            <w:r w:rsidRPr="000B7F0F">
              <w:rPr>
                <w:rFonts w:ascii="Times New Roman" w:hAnsi="Times New Roman" w:cs="Times New Roman"/>
                <w:sz w:val="24"/>
                <w:szCs w:val="24"/>
              </w:rPr>
              <w:t>Analysing</w:t>
            </w:r>
          </w:p>
          <w:p w14:paraId="035741D8" w14:textId="77777777" w:rsidR="00D01F37" w:rsidRPr="000B7F0F" w:rsidRDefault="00D01F37" w:rsidP="000B7F0F">
            <w:pPr>
              <w:rPr>
                <w:rFonts w:ascii="Times New Roman" w:hAnsi="Times New Roman" w:cs="Times New Roman"/>
                <w:sz w:val="24"/>
                <w:szCs w:val="24"/>
              </w:rPr>
            </w:pPr>
          </w:p>
          <w:p w14:paraId="54B6C334" w14:textId="77777777" w:rsidR="00D01F37" w:rsidRPr="000B7F0F" w:rsidRDefault="00D01F37" w:rsidP="000B7F0F">
            <w:pPr>
              <w:rPr>
                <w:rFonts w:ascii="Times New Roman" w:hAnsi="Times New Roman" w:cs="Times New Roman"/>
                <w:sz w:val="24"/>
                <w:szCs w:val="24"/>
              </w:rPr>
            </w:pPr>
          </w:p>
        </w:tc>
      </w:tr>
      <w:tr w:rsidR="00AA682D" w:rsidRPr="000B7F0F" w14:paraId="0726423B" w14:textId="77777777" w:rsidTr="00AA682D">
        <w:trPr>
          <w:trHeight w:val="1005"/>
          <w:jc w:val="center"/>
        </w:trPr>
        <w:tc>
          <w:tcPr>
            <w:tcW w:w="916" w:type="dxa"/>
            <w:vMerge/>
          </w:tcPr>
          <w:p w14:paraId="7B508298" w14:textId="77777777" w:rsidR="00D01F37" w:rsidRPr="000B7F0F" w:rsidRDefault="00D01F37" w:rsidP="00D01F37">
            <w:pPr>
              <w:rPr>
                <w:rFonts w:ascii="Times New Roman" w:hAnsi="Times New Roman" w:cs="Times New Roman"/>
                <w:sz w:val="24"/>
                <w:szCs w:val="24"/>
              </w:rPr>
            </w:pPr>
          </w:p>
        </w:tc>
        <w:tc>
          <w:tcPr>
            <w:tcW w:w="2310" w:type="dxa"/>
            <w:vMerge/>
          </w:tcPr>
          <w:p w14:paraId="5AAEF069" w14:textId="77777777" w:rsidR="00D01F37" w:rsidRPr="000B7F0F" w:rsidRDefault="00D01F37" w:rsidP="00D01F37">
            <w:pPr>
              <w:rPr>
                <w:rFonts w:ascii="Times New Roman" w:hAnsi="Times New Roman" w:cs="Times New Roman"/>
                <w:sz w:val="24"/>
                <w:szCs w:val="24"/>
              </w:rPr>
            </w:pPr>
          </w:p>
        </w:tc>
        <w:tc>
          <w:tcPr>
            <w:tcW w:w="1524" w:type="dxa"/>
            <w:vMerge/>
          </w:tcPr>
          <w:p w14:paraId="0449DB44" w14:textId="77777777" w:rsidR="00D01F37" w:rsidRPr="000B7F0F" w:rsidRDefault="00D01F37" w:rsidP="00D01F37">
            <w:pPr>
              <w:rPr>
                <w:rFonts w:ascii="Times New Roman" w:hAnsi="Times New Roman" w:cs="Times New Roman"/>
                <w:sz w:val="24"/>
                <w:szCs w:val="24"/>
              </w:rPr>
            </w:pPr>
          </w:p>
        </w:tc>
        <w:tc>
          <w:tcPr>
            <w:tcW w:w="2333" w:type="dxa"/>
          </w:tcPr>
          <w:p w14:paraId="206D817E" w14:textId="11897536"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2.Information and Communication Technology in Teaching-Learning</w:t>
            </w:r>
          </w:p>
        </w:tc>
        <w:tc>
          <w:tcPr>
            <w:tcW w:w="3855" w:type="dxa"/>
            <w:vMerge/>
          </w:tcPr>
          <w:p w14:paraId="240D84AF" w14:textId="77777777" w:rsidR="00D01F37" w:rsidRPr="000B7F0F" w:rsidRDefault="00D01F37" w:rsidP="00D01F37">
            <w:pPr>
              <w:rPr>
                <w:rFonts w:ascii="Times New Roman" w:hAnsi="Times New Roman" w:cs="Times New Roman"/>
                <w:sz w:val="24"/>
                <w:szCs w:val="24"/>
              </w:rPr>
            </w:pPr>
          </w:p>
        </w:tc>
        <w:tc>
          <w:tcPr>
            <w:tcW w:w="1815" w:type="dxa"/>
            <w:vMerge/>
          </w:tcPr>
          <w:p w14:paraId="35A7F31C" w14:textId="77777777" w:rsidR="00D01F37" w:rsidRPr="000B7F0F" w:rsidRDefault="00D01F37" w:rsidP="00D01F37">
            <w:pPr>
              <w:rPr>
                <w:rFonts w:ascii="Times New Roman" w:hAnsi="Times New Roman" w:cs="Times New Roman"/>
                <w:sz w:val="24"/>
                <w:szCs w:val="24"/>
              </w:rPr>
            </w:pPr>
          </w:p>
        </w:tc>
      </w:tr>
      <w:tr w:rsidR="00AA682D" w:rsidRPr="000B7F0F" w14:paraId="0E74ECF3" w14:textId="77777777" w:rsidTr="00AA682D">
        <w:trPr>
          <w:trHeight w:val="960"/>
          <w:jc w:val="center"/>
        </w:trPr>
        <w:tc>
          <w:tcPr>
            <w:tcW w:w="916" w:type="dxa"/>
            <w:vMerge w:val="restart"/>
          </w:tcPr>
          <w:p w14:paraId="614BF123" w14:textId="77777777" w:rsidR="00D01F37" w:rsidRPr="000B7F0F" w:rsidRDefault="00D01F37" w:rsidP="00D01F37">
            <w:pPr>
              <w:rPr>
                <w:rFonts w:ascii="Times New Roman" w:hAnsi="Times New Roman" w:cs="Times New Roman"/>
                <w:sz w:val="24"/>
                <w:szCs w:val="24"/>
              </w:rPr>
            </w:pPr>
          </w:p>
        </w:tc>
        <w:tc>
          <w:tcPr>
            <w:tcW w:w="2310" w:type="dxa"/>
            <w:vMerge w:val="restart"/>
          </w:tcPr>
          <w:p w14:paraId="396EA9FA" w14:textId="77777777" w:rsidR="00D01F37" w:rsidRPr="000B7F0F" w:rsidRDefault="00D01F37" w:rsidP="00D01F37">
            <w:pPr>
              <w:rPr>
                <w:rFonts w:ascii="Times New Roman" w:hAnsi="Times New Roman" w:cs="Times New Roman"/>
                <w:sz w:val="24"/>
                <w:szCs w:val="24"/>
              </w:rPr>
            </w:pPr>
          </w:p>
        </w:tc>
        <w:tc>
          <w:tcPr>
            <w:tcW w:w="1524" w:type="dxa"/>
            <w:vMerge w:val="restart"/>
          </w:tcPr>
          <w:p w14:paraId="657BA2A0" w14:textId="77777777" w:rsidR="00D01F37" w:rsidRPr="000B7F0F" w:rsidRDefault="00D01F37" w:rsidP="00D01F37">
            <w:pPr>
              <w:rPr>
                <w:rFonts w:ascii="Times New Roman" w:hAnsi="Times New Roman" w:cs="Times New Roman"/>
                <w:sz w:val="24"/>
                <w:szCs w:val="24"/>
              </w:rPr>
            </w:pPr>
          </w:p>
        </w:tc>
        <w:tc>
          <w:tcPr>
            <w:tcW w:w="2333" w:type="dxa"/>
          </w:tcPr>
          <w:p w14:paraId="36B2DC3A"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3.Models of Teaching</w:t>
            </w:r>
          </w:p>
          <w:p w14:paraId="531AC6EA" w14:textId="77777777" w:rsidR="00D01F37" w:rsidRPr="000B7F0F" w:rsidRDefault="00D01F37" w:rsidP="00D01F37">
            <w:pPr>
              <w:rPr>
                <w:rFonts w:ascii="Times New Roman" w:hAnsi="Times New Roman" w:cs="Times New Roman"/>
                <w:sz w:val="24"/>
                <w:szCs w:val="24"/>
              </w:rPr>
            </w:pPr>
          </w:p>
        </w:tc>
        <w:tc>
          <w:tcPr>
            <w:tcW w:w="3855" w:type="dxa"/>
            <w:vMerge w:val="restart"/>
          </w:tcPr>
          <w:p w14:paraId="454DE356" w14:textId="53380E8A"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identify and compare various innovations, models, methods and techniques in the field of teaching and learning.</w:t>
            </w:r>
          </w:p>
        </w:tc>
        <w:tc>
          <w:tcPr>
            <w:tcW w:w="1815" w:type="dxa"/>
            <w:vMerge w:val="restart"/>
          </w:tcPr>
          <w:p w14:paraId="4617A8CD"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Remembering</w:t>
            </w:r>
          </w:p>
          <w:p w14:paraId="14B39B10" w14:textId="77777777" w:rsidR="00D01F37" w:rsidRPr="000B7F0F" w:rsidRDefault="00D01F37" w:rsidP="00D01F37">
            <w:pPr>
              <w:rPr>
                <w:rFonts w:ascii="Times New Roman" w:hAnsi="Times New Roman" w:cs="Times New Roman"/>
                <w:sz w:val="24"/>
                <w:szCs w:val="24"/>
              </w:rPr>
            </w:pPr>
          </w:p>
          <w:p w14:paraId="49507F71"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Analysing</w:t>
            </w:r>
          </w:p>
          <w:p w14:paraId="3035E898"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Evaluating</w:t>
            </w:r>
          </w:p>
          <w:p w14:paraId="1F28E131" w14:textId="77777777" w:rsidR="00D01F37" w:rsidRPr="000B7F0F" w:rsidRDefault="00D01F37" w:rsidP="00D01F37">
            <w:pPr>
              <w:rPr>
                <w:rFonts w:ascii="Times New Roman" w:hAnsi="Times New Roman" w:cs="Times New Roman"/>
                <w:sz w:val="24"/>
                <w:szCs w:val="24"/>
              </w:rPr>
            </w:pPr>
          </w:p>
          <w:p w14:paraId="58173C66" w14:textId="77777777" w:rsidR="00D01F37" w:rsidRPr="000B7F0F" w:rsidRDefault="00D01F37" w:rsidP="00D01F37">
            <w:pPr>
              <w:rPr>
                <w:rFonts w:ascii="Times New Roman" w:hAnsi="Times New Roman" w:cs="Times New Roman"/>
                <w:sz w:val="24"/>
                <w:szCs w:val="24"/>
              </w:rPr>
            </w:pPr>
          </w:p>
        </w:tc>
      </w:tr>
      <w:tr w:rsidR="00AA682D" w:rsidRPr="000B7F0F" w14:paraId="32385E88" w14:textId="77777777" w:rsidTr="00AA682D">
        <w:trPr>
          <w:trHeight w:val="690"/>
          <w:jc w:val="center"/>
        </w:trPr>
        <w:tc>
          <w:tcPr>
            <w:tcW w:w="916" w:type="dxa"/>
            <w:vMerge/>
          </w:tcPr>
          <w:p w14:paraId="0CD463C0" w14:textId="77777777" w:rsidR="00D01F37" w:rsidRPr="000B7F0F" w:rsidRDefault="00D01F37" w:rsidP="00D01F37">
            <w:pPr>
              <w:rPr>
                <w:rFonts w:ascii="Times New Roman" w:hAnsi="Times New Roman" w:cs="Times New Roman"/>
                <w:sz w:val="24"/>
                <w:szCs w:val="24"/>
              </w:rPr>
            </w:pPr>
          </w:p>
        </w:tc>
        <w:tc>
          <w:tcPr>
            <w:tcW w:w="2310" w:type="dxa"/>
            <w:vMerge/>
          </w:tcPr>
          <w:p w14:paraId="4B036AC1" w14:textId="77777777" w:rsidR="00D01F37" w:rsidRPr="000B7F0F" w:rsidRDefault="00D01F37" w:rsidP="00D01F37">
            <w:pPr>
              <w:rPr>
                <w:rFonts w:ascii="Times New Roman" w:hAnsi="Times New Roman" w:cs="Times New Roman"/>
                <w:sz w:val="24"/>
                <w:szCs w:val="24"/>
              </w:rPr>
            </w:pPr>
          </w:p>
        </w:tc>
        <w:tc>
          <w:tcPr>
            <w:tcW w:w="1524" w:type="dxa"/>
            <w:vMerge/>
          </w:tcPr>
          <w:p w14:paraId="5D235C2E" w14:textId="77777777" w:rsidR="00D01F37" w:rsidRPr="000B7F0F" w:rsidRDefault="00D01F37" w:rsidP="00D01F37">
            <w:pPr>
              <w:rPr>
                <w:rFonts w:ascii="Times New Roman" w:hAnsi="Times New Roman" w:cs="Times New Roman"/>
                <w:sz w:val="24"/>
                <w:szCs w:val="24"/>
              </w:rPr>
            </w:pPr>
          </w:p>
        </w:tc>
        <w:tc>
          <w:tcPr>
            <w:tcW w:w="2333" w:type="dxa"/>
          </w:tcPr>
          <w:p w14:paraId="30944A65" w14:textId="6FE7D27F"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4.Methods and Techniques of Teaching</w:t>
            </w:r>
          </w:p>
        </w:tc>
        <w:tc>
          <w:tcPr>
            <w:tcW w:w="3855" w:type="dxa"/>
            <w:vMerge/>
          </w:tcPr>
          <w:p w14:paraId="43F6DDEE" w14:textId="77777777" w:rsidR="00D01F37" w:rsidRPr="000B7F0F" w:rsidRDefault="00D01F37" w:rsidP="00D01F37">
            <w:pPr>
              <w:rPr>
                <w:rFonts w:ascii="Times New Roman" w:hAnsi="Times New Roman" w:cs="Times New Roman"/>
                <w:sz w:val="24"/>
                <w:szCs w:val="24"/>
              </w:rPr>
            </w:pPr>
          </w:p>
        </w:tc>
        <w:tc>
          <w:tcPr>
            <w:tcW w:w="1815" w:type="dxa"/>
            <w:vMerge/>
          </w:tcPr>
          <w:p w14:paraId="70ACDA1C" w14:textId="77777777" w:rsidR="00D01F37" w:rsidRPr="000B7F0F" w:rsidRDefault="00D01F37" w:rsidP="00D01F37">
            <w:pPr>
              <w:rPr>
                <w:rFonts w:ascii="Times New Roman" w:hAnsi="Times New Roman" w:cs="Times New Roman"/>
                <w:sz w:val="24"/>
                <w:szCs w:val="24"/>
              </w:rPr>
            </w:pPr>
          </w:p>
        </w:tc>
      </w:tr>
      <w:tr w:rsidR="00AA682D" w:rsidRPr="000B7F0F" w14:paraId="18EE25A2" w14:textId="77777777" w:rsidTr="00AA682D">
        <w:trPr>
          <w:jc w:val="center"/>
        </w:trPr>
        <w:tc>
          <w:tcPr>
            <w:tcW w:w="916" w:type="dxa"/>
          </w:tcPr>
          <w:p w14:paraId="24105347" w14:textId="77777777" w:rsidR="00D01F37" w:rsidRPr="000B7F0F" w:rsidRDefault="00D01F37" w:rsidP="00D01F37">
            <w:pPr>
              <w:rPr>
                <w:rFonts w:ascii="Times New Roman" w:hAnsi="Times New Roman" w:cs="Times New Roman"/>
                <w:sz w:val="24"/>
                <w:szCs w:val="24"/>
              </w:rPr>
            </w:pPr>
          </w:p>
        </w:tc>
        <w:tc>
          <w:tcPr>
            <w:tcW w:w="2310" w:type="dxa"/>
          </w:tcPr>
          <w:p w14:paraId="2157A1B6" w14:textId="77777777" w:rsidR="00D01F37" w:rsidRPr="000B7F0F" w:rsidRDefault="00D01F37" w:rsidP="00D01F37">
            <w:pPr>
              <w:rPr>
                <w:rFonts w:ascii="Times New Roman" w:hAnsi="Times New Roman" w:cs="Times New Roman"/>
                <w:sz w:val="24"/>
                <w:szCs w:val="24"/>
              </w:rPr>
            </w:pPr>
          </w:p>
        </w:tc>
        <w:tc>
          <w:tcPr>
            <w:tcW w:w="1524" w:type="dxa"/>
          </w:tcPr>
          <w:p w14:paraId="39E39191" w14:textId="77777777" w:rsidR="00D01F37" w:rsidRPr="000B7F0F" w:rsidRDefault="00D01F37" w:rsidP="00D01F37">
            <w:pPr>
              <w:rPr>
                <w:rFonts w:ascii="Times New Roman" w:hAnsi="Times New Roman" w:cs="Times New Roman"/>
                <w:sz w:val="24"/>
                <w:szCs w:val="24"/>
              </w:rPr>
            </w:pPr>
          </w:p>
        </w:tc>
        <w:tc>
          <w:tcPr>
            <w:tcW w:w="2333" w:type="dxa"/>
          </w:tcPr>
          <w:p w14:paraId="6A544855" w14:textId="0326760C"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5. Lesson Planning and Micro Teaching</w:t>
            </w:r>
          </w:p>
        </w:tc>
        <w:tc>
          <w:tcPr>
            <w:tcW w:w="3855" w:type="dxa"/>
          </w:tcPr>
          <w:p w14:paraId="3E67CADB" w14:textId="28929BA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discuss and interpret the teaching effectiveness through lesson planning in micro and macro   levels of teaching.</w:t>
            </w:r>
          </w:p>
        </w:tc>
        <w:tc>
          <w:tcPr>
            <w:tcW w:w="1815" w:type="dxa"/>
          </w:tcPr>
          <w:p w14:paraId="7D3CFC31"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Remembering  </w:t>
            </w:r>
          </w:p>
          <w:p w14:paraId="27A3D851"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Analysing</w:t>
            </w:r>
          </w:p>
          <w:p w14:paraId="53AE6049"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Applying </w:t>
            </w:r>
          </w:p>
          <w:p w14:paraId="2EDE1591" w14:textId="77777777" w:rsidR="00D01F37" w:rsidRPr="000B7F0F" w:rsidRDefault="00D01F37" w:rsidP="00D01F37">
            <w:pPr>
              <w:rPr>
                <w:rFonts w:ascii="Times New Roman" w:hAnsi="Times New Roman" w:cs="Times New Roman"/>
                <w:sz w:val="24"/>
                <w:szCs w:val="24"/>
              </w:rPr>
            </w:pPr>
          </w:p>
        </w:tc>
      </w:tr>
      <w:tr w:rsidR="00AA682D" w:rsidRPr="000B7F0F" w14:paraId="3D21CC18" w14:textId="77777777" w:rsidTr="00AA682D">
        <w:trPr>
          <w:jc w:val="center"/>
        </w:trPr>
        <w:tc>
          <w:tcPr>
            <w:tcW w:w="916" w:type="dxa"/>
          </w:tcPr>
          <w:p w14:paraId="68910F67" w14:textId="549F7814"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7</w:t>
            </w:r>
          </w:p>
        </w:tc>
        <w:tc>
          <w:tcPr>
            <w:tcW w:w="2310" w:type="dxa"/>
          </w:tcPr>
          <w:p w14:paraId="04CE7C6C"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HC-3036                      </w:t>
            </w:r>
          </w:p>
          <w:p w14:paraId="0087F6F5"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VALUE AND PEACE EDUCATION:</w:t>
            </w:r>
          </w:p>
          <w:p w14:paraId="2008DD01" w14:textId="77777777" w:rsidR="00D01F37" w:rsidRPr="000B7F0F" w:rsidRDefault="00D01F37" w:rsidP="00D01F37">
            <w:pPr>
              <w:rPr>
                <w:rFonts w:ascii="Times New Roman" w:hAnsi="Times New Roman" w:cs="Times New Roman"/>
                <w:sz w:val="24"/>
                <w:szCs w:val="24"/>
              </w:rPr>
            </w:pPr>
          </w:p>
        </w:tc>
        <w:tc>
          <w:tcPr>
            <w:tcW w:w="1524" w:type="dxa"/>
          </w:tcPr>
          <w:p w14:paraId="0F132923" w14:textId="77777777" w:rsidR="00D01F37" w:rsidRPr="000B7F0F" w:rsidRDefault="00D01F37" w:rsidP="00D01F37">
            <w:pPr>
              <w:rPr>
                <w:rFonts w:ascii="Times New Roman" w:hAnsi="Times New Roman" w:cs="Times New Roman"/>
                <w:sz w:val="24"/>
                <w:szCs w:val="24"/>
              </w:rPr>
            </w:pPr>
          </w:p>
        </w:tc>
        <w:tc>
          <w:tcPr>
            <w:tcW w:w="2333" w:type="dxa"/>
          </w:tcPr>
          <w:p w14:paraId="6D1DD8E9" w14:textId="7B19BF8F"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1.Value</w:t>
            </w:r>
          </w:p>
        </w:tc>
        <w:tc>
          <w:tcPr>
            <w:tcW w:w="3855" w:type="dxa"/>
          </w:tcPr>
          <w:p w14:paraId="2D176180" w14:textId="25D6D7C0"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describe concepts, scope, aims of Value Education and interpret its importance in human life</w:t>
            </w:r>
          </w:p>
        </w:tc>
        <w:tc>
          <w:tcPr>
            <w:tcW w:w="1815" w:type="dxa"/>
          </w:tcPr>
          <w:p w14:paraId="3E1F9713"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Remembering &amp;</w:t>
            </w:r>
          </w:p>
          <w:p w14:paraId="5CF381D4"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750432E7" w14:textId="77777777" w:rsidR="00D01F37" w:rsidRPr="000B7F0F" w:rsidRDefault="00D01F37" w:rsidP="00D01F37">
            <w:pPr>
              <w:rPr>
                <w:rFonts w:ascii="Times New Roman" w:hAnsi="Times New Roman" w:cs="Times New Roman"/>
                <w:sz w:val="24"/>
                <w:szCs w:val="24"/>
              </w:rPr>
            </w:pPr>
          </w:p>
        </w:tc>
      </w:tr>
      <w:tr w:rsidR="00AA682D" w:rsidRPr="000B7F0F" w14:paraId="0A078BAA" w14:textId="77777777" w:rsidTr="00AA682D">
        <w:trPr>
          <w:jc w:val="center"/>
        </w:trPr>
        <w:tc>
          <w:tcPr>
            <w:tcW w:w="916" w:type="dxa"/>
          </w:tcPr>
          <w:p w14:paraId="50EC0938" w14:textId="77777777" w:rsidR="00D01F37" w:rsidRPr="000B7F0F" w:rsidRDefault="00D01F37" w:rsidP="00D01F37">
            <w:pPr>
              <w:rPr>
                <w:rFonts w:ascii="Times New Roman" w:hAnsi="Times New Roman" w:cs="Times New Roman"/>
                <w:sz w:val="24"/>
                <w:szCs w:val="24"/>
              </w:rPr>
            </w:pPr>
          </w:p>
        </w:tc>
        <w:tc>
          <w:tcPr>
            <w:tcW w:w="2310" w:type="dxa"/>
          </w:tcPr>
          <w:p w14:paraId="0A2A7F11" w14:textId="77777777" w:rsidR="00D01F37" w:rsidRPr="000B7F0F" w:rsidRDefault="00D01F37" w:rsidP="00D01F37">
            <w:pPr>
              <w:rPr>
                <w:rFonts w:ascii="Times New Roman" w:hAnsi="Times New Roman" w:cs="Times New Roman"/>
                <w:sz w:val="24"/>
                <w:szCs w:val="24"/>
              </w:rPr>
            </w:pPr>
          </w:p>
        </w:tc>
        <w:tc>
          <w:tcPr>
            <w:tcW w:w="1524" w:type="dxa"/>
          </w:tcPr>
          <w:p w14:paraId="1B595ADD" w14:textId="77777777" w:rsidR="00D01F37" w:rsidRPr="000B7F0F" w:rsidRDefault="00D01F37" w:rsidP="00D01F37">
            <w:pPr>
              <w:rPr>
                <w:rFonts w:ascii="Times New Roman" w:hAnsi="Times New Roman" w:cs="Times New Roman"/>
                <w:sz w:val="24"/>
                <w:szCs w:val="24"/>
              </w:rPr>
            </w:pPr>
          </w:p>
        </w:tc>
        <w:tc>
          <w:tcPr>
            <w:tcW w:w="2333" w:type="dxa"/>
          </w:tcPr>
          <w:p w14:paraId="4DFF7FCA" w14:textId="5E85BF5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2. Types of Values, their characteristic, function and educational significance.</w:t>
            </w:r>
          </w:p>
        </w:tc>
        <w:tc>
          <w:tcPr>
            <w:tcW w:w="3855" w:type="dxa"/>
          </w:tcPr>
          <w:p w14:paraId="5DD6485D" w14:textId="4C0A55FE"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describe and classify different types of Values, their functions and educational implications.</w:t>
            </w:r>
          </w:p>
        </w:tc>
        <w:tc>
          <w:tcPr>
            <w:tcW w:w="1815" w:type="dxa"/>
          </w:tcPr>
          <w:p w14:paraId="00A30BC7" w14:textId="77777777" w:rsidR="00D01F37" w:rsidRPr="000B7F0F" w:rsidRDefault="00D01F37" w:rsidP="00D01F37">
            <w:pPr>
              <w:rPr>
                <w:rFonts w:ascii="Times New Roman" w:hAnsi="Times New Roman" w:cs="Times New Roman"/>
                <w:sz w:val="24"/>
                <w:szCs w:val="24"/>
              </w:rPr>
            </w:pPr>
          </w:p>
        </w:tc>
      </w:tr>
      <w:tr w:rsidR="00AA682D" w:rsidRPr="000B7F0F" w14:paraId="0419A4D4" w14:textId="77777777" w:rsidTr="00AA682D">
        <w:trPr>
          <w:jc w:val="center"/>
        </w:trPr>
        <w:tc>
          <w:tcPr>
            <w:tcW w:w="916" w:type="dxa"/>
          </w:tcPr>
          <w:p w14:paraId="12442C62" w14:textId="77777777" w:rsidR="00D01F37" w:rsidRPr="000B7F0F" w:rsidRDefault="00D01F37" w:rsidP="00D01F37">
            <w:pPr>
              <w:rPr>
                <w:rFonts w:ascii="Times New Roman" w:hAnsi="Times New Roman" w:cs="Times New Roman"/>
                <w:sz w:val="24"/>
                <w:szCs w:val="24"/>
              </w:rPr>
            </w:pPr>
          </w:p>
        </w:tc>
        <w:tc>
          <w:tcPr>
            <w:tcW w:w="2310" w:type="dxa"/>
          </w:tcPr>
          <w:p w14:paraId="5C675BA1" w14:textId="77777777" w:rsidR="00D01F37" w:rsidRPr="000B7F0F" w:rsidRDefault="00D01F37" w:rsidP="00D01F37">
            <w:pPr>
              <w:rPr>
                <w:rFonts w:ascii="Times New Roman" w:hAnsi="Times New Roman" w:cs="Times New Roman"/>
                <w:sz w:val="24"/>
                <w:szCs w:val="24"/>
              </w:rPr>
            </w:pPr>
          </w:p>
        </w:tc>
        <w:tc>
          <w:tcPr>
            <w:tcW w:w="1524" w:type="dxa"/>
          </w:tcPr>
          <w:p w14:paraId="043319E4" w14:textId="77777777" w:rsidR="00D01F37" w:rsidRPr="000B7F0F" w:rsidRDefault="00D01F37" w:rsidP="00D01F37">
            <w:pPr>
              <w:rPr>
                <w:rFonts w:ascii="Times New Roman" w:hAnsi="Times New Roman" w:cs="Times New Roman"/>
                <w:sz w:val="24"/>
                <w:szCs w:val="24"/>
              </w:rPr>
            </w:pPr>
          </w:p>
        </w:tc>
        <w:tc>
          <w:tcPr>
            <w:tcW w:w="2333" w:type="dxa"/>
          </w:tcPr>
          <w:p w14:paraId="3774F09B" w14:textId="66D50A1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3. Value Education</w:t>
            </w:r>
          </w:p>
        </w:tc>
        <w:tc>
          <w:tcPr>
            <w:tcW w:w="3855" w:type="dxa"/>
          </w:tcPr>
          <w:p w14:paraId="1C3F4DAB" w14:textId="15F11396"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develop awareness about the role of educational institutions in building value-based society and also able to find out different issues/challenges in imparting value education at different levels of education.</w:t>
            </w:r>
          </w:p>
        </w:tc>
        <w:tc>
          <w:tcPr>
            <w:tcW w:w="1815" w:type="dxa"/>
          </w:tcPr>
          <w:p w14:paraId="5C89254D"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Valuing</w:t>
            </w:r>
          </w:p>
          <w:p w14:paraId="1468E393" w14:textId="77777777" w:rsidR="00D01F37" w:rsidRPr="000B7F0F" w:rsidRDefault="00D01F37" w:rsidP="00D01F37">
            <w:pPr>
              <w:rPr>
                <w:rFonts w:ascii="Times New Roman" w:hAnsi="Times New Roman" w:cs="Times New Roman"/>
                <w:color w:val="00B050"/>
                <w:sz w:val="24"/>
                <w:szCs w:val="24"/>
              </w:rPr>
            </w:pPr>
          </w:p>
          <w:p w14:paraId="16EF47C3"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Remembering</w:t>
            </w:r>
          </w:p>
          <w:p w14:paraId="4393470D" w14:textId="74A0B0A5"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3444E350" w14:textId="77777777" w:rsidTr="00AA682D">
        <w:trPr>
          <w:jc w:val="center"/>
        </w:trPr>
        <w:tc>
          <w:tcPr>
            <w:tcW w:w="916" w:type="dxa"/>
          </w:tcPr>
          <w:p w14:paraId="436AC4B1" w14:textId="77777777" w:rsidR="00D01F37" w:rsidRPr="000B7F0F" w:rsidRDefault="00D01F37" w:rsidP="00D01F37">
            <w:pPr>
              <w:rPr>
                <w:rFonts w:ascii="Times New Roman" w:hAnsi="Times New Roman" w:cs="Times New Roman"/>
                <w:sz w:val="24"/>
                <w:szCs w:val="24"/>
              </w:rPr>
            </w:pPr>
          </w:p>
        </w:tc>
        <w:tc>
          <w:tcPr>
            <w:tcW w:w="2310" w:type="dxa"/>
          </w:tcPr>
          <w:p w14:paraId="720892B7" w14:textId="77777777" w:rsidR="00D01F37" w:rsidRPr="000B7F0F" w:rsidRDefault="00D01F37" w:rsidP="00D01F37">
            <w:pPr>
              <w:rPr>
                <w:rFonts w:ascii="Times New Roman" w:hAnsi="Times New Roman" w:cs="Times New Roman"/>
                <w:sz w:val="24"/>
                <w:szCs w:val="24"/>
              </w:rPr>
            </w:pPr>
          </w:p>
        </w:tc>
        <w:tc>
          <w:tcPr>
            <w:tcW w:w="1524" w:type="dxa"/>
          </w:tcPr>
          <w:p w14:paraId="4DF15D35" w14:textId="77777777" w:rsidR="00D01F37" w:rsidRPr="000B7F0F" w:rsidRDefault="00D01F37" w:rsidP="00D01F37">
            <w:pPr>
              <w:rPr>
                <w:rFonts w:ascii="Times New Roman" w:hAnsi="Times New Roman" w:cs="Times New Roman"/>
                <w:sz w:val="24"/>
                <w:szCs w:val="24"/>
              </w:rPr>
            </w:pPr>
          </w:p>
        </w:tc>
        <w:tc>
          <w:tcPr>
            <w:tcW w:w="2333" w:type="dxa"/>
          </w:tcPr>
          <w:p w14:paraId="3F91954B" w14:textId="51D15432"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4. Peace Education</w:t>
            </w:r>
          </w:p>
        </w:tc>
        <w:tc>
          <w:tcPr>
            <w:tcW w:w="3855" w:type="dxa"/>
          </w:tcPr>
          <w:p w14:paraId="4F192C52" w14:textId="6697DDB9"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describe concepts, aims of peace Education and interpret its importance in human life and also able to find out different issues/challenges in imparting peace- education at different levels of education.</w:t>
            </w:r>
          </w:p>
        </w:tc>
        <w:tc>
          <w:tcPr>
            <w:tcW w:w="1815" w:type="dxa"/>
          </w:tcPr>
          <w:p w14:paraId="6B22010F"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Remembering</w:t>
            </w:r>
          </w:p>
          <w:p w14:paraId="128F8A26"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27B38449" w14:textId="77777777" w:rsidR="00D01F37" w:rsidRPr="000B7F0F" w:rsidRDefault="00D01F37" w:rsidP="00D01F37">
            <w:pPr>
              <w:rPr>
                <w:rFonts w:ascii="Times New Roman" w:hAnsi="Times New Roman" w:cs="Times New Roman"/>
                <w:sz w:val="24"/>
                <w:szCs w:val="24"/>
              </w:rPr>
            </w:pPr>
          </w:p>
          <w:p w14:paraId="2CE6AC01"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Evaluation</w:t>
            </w:r>
          </w:p>
          <w:p w14:paraId="13C629F9" w14:textId="77777777" w:rsidR="00D01F37" w:rsidRPr="000B7F0F" w:rsidRDefault="00D01F37" w:rsidP="00D01F37">
            <w:pPr>
              <w:rPr>
                <w:rFonts w:ascii="Times New Roman" w:hAnsi="Times New Roman" w:cs="Times New Roman"/>
                <w:sz w:val="24"/>
                <w:szCs w:val="24"/>
              </w:rPr>
            </w:pPr>
          </w:p>
        </w:tc>
      </w:tr>
      <w:tr w:rsidR="00AA682D" w:rsidRPr="000B7F0F" w14:paraId="1651F2FD" w14:textId="77777777" w:rsidTr="00AA682D">
        <w:trPr>
          <w:jc w:val="center"/>
        </w:trPr>
        <w:tc>
          <w:tcPr>
            <w:tcW w:w="916" w:type="dxa"/>
          </w:tcPr>
          <w:p w14:paraId="519BB0CB" w14:textId="77777777" w:rsidR="00D01F37" w:rsidRPr="000B7F0F" w:rsidRDefault="00D01F37" w:rsidP="00D01F37">
            <w:pPr>
              <w:rPr>
                <w:rFonts w:ascii="Times New Roman" w:hAnsi="Times New Roman" w:cs="Times New Roman"/>
                <w:sz w:val="24"/>
                <w:szCs w:val="24"/>
              </w:rPr>
            </w:pPr>
          </w:p>
        </w:tc>
        <w:tc>
          <w:tcPr>
            <w:tcW w:w="2310" w:type="dxa"/>
          </w:tcPr>
          <w:p w14:paraId="5CDA2FE4" w14:textId="77777777" w:rsidR="00D01F37" w:rsidRPr="000B7F0F" w:rsidRDefault="00D01F37" w:rsidP="00D01F37">
            <w:pPr>
              <w:rPr>
                <w:rFonts w:ascii="Times New Roman" w:hAnsi="Times New Roman" w:cs="Times New Roman"/>
                <w:sz w:val="24"/>
                <w:szCs w:val="24"/>
              </w:rPr>
            </w:pPr>
          </w:p>
        </w:tc>
        <w:tc>
          <w:tcPr>
            <w:tcW w:w="1524" w:type="dxa"/>
          </w:tcPr>
          <w:p w14:paraId="396C16FE" w14:textId="77777777" w:rsidR="00D01F37" w:rsidRPr="000B7F0F" w:rsidRDefault="00D01F37" w:rsidP="00D01F37">
            <w:pPr>
              <w:rPr>
                <w:rFonts w:ascii="Times New Roman" w:hAnsi="Times New Roman" w:cs="Times New Roman"/>
                <w:sz w:val="24"/>
                <w:szCs w:val="24"/>
              </w:rPr>
            </w:pPr>
          </w:p>
        </w:tc>
        <w:tc>
          <w:tcPr>
            <w:tcW w:w="2333" w:type="dxa"/>
          </w:tcPr>
          <w:p w14:paraId="02BAEDF6" w14:textId="60E39073"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5. Challenges of Peace Education and Role of Different Organization</w:t>
            </w:r>
          </w:p>
        </w:tc>
        <w:tc>
          <w:tcPr>
            <w:tcW w:w="3855" w:type="dxa"/>
          </w:tcPr>
          <w:p w14:paraId="152982FE"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Learners interpret the challenges of promoting peace education in the context of regional, national and international level through different agencies of peace education.</w:t>
            </w:r>
          </w:p>
          <w:p w14:paraId="5847A81E" w14:textId="77777777" w:rsidR="00D01F37" w:rsidRPr="000B7F0F" w:rsidRDefault="00D01F37" w:rsidP="00D01F37">
            <w:pPr>
              <w:rPr>
                <w:rFonts w:ascii="Times New Roman" w:hAnsi="Times New Roman" w:cs="Times New Roman"/>
                <w:sz w:val="24"/>
                <w:szCs w:val="24"/>
              </w:rPr>
            </w:pPr>
          </w:p>
        </w:tc>
        <w:tc>
          <w:tcPr>
            <w:tcW w:w="1815" w:type="dxa"/>
          </w:tcPr>
          <w:p w14:paraId="7492FD5F" w14:textId="77777777" w:rsidR="00D01F37" w:rsidRPr="000B7F0F" w:rsidRDefault="00D01F37" w:rsidP="00D01F37">
            <w:pPr>
              <w:rPr>
                <w:rFonts w:ascii="Times New Roman" w:hAnsi="Times New Roman" w:cs="Times New Roman"/>
                <w:sz w:val="24"/>
                <w:szCs w:val="24"/>
              </w:rPr>
            </w:pPr>
          </w:p>
          <w:p w14:paraId="460F2112"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Remembering</w:t>
            </w:r>
          </w:p>
          <w:p w14:paraId="4D74773F"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5009781E" w14:textId="080F7F36"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Evaluation</w:t>
            </w:r>
          </w:p>
        </w:tc>
      </w:tr>
      <w:tr w:rsidR="00AA682D" w:rsidRPr="000B7F0F" w14:paraId="74F69091" w14:textId="77777777" w:rsidTr="00AA682D">
        <w:trPr>
          <w:trHeight w:val="390"/>
          <w:jc w:val="center"/>
        </w:trPr>
        <w:tc>
          <w:tcPr>
            <w:tcW w:w="916" w:type="dxa"/>
            <w:vMerge w:val="restart"/>
          </w:tcPr>
          <w:p w14:paraId="7226C75A" w14:textId="32150BDA"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8</w:t>
            </w:r>
          </w:p>
        </w:tc>
        <w:tc>
          <w:tcPr>
            <w:tcW w:w="2310" w:type="dxa"/>
            <w:vMerge w:val="restart"/>
          </w:tcPr>
          <w:p w14:paraId="54BAB610" w14:textId="6C7489BA"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EDU-HC-4016                       GREAT </w:t>
            </w:r>
            <w:r w:rsidRPr="000B7F0F">
              <w:rPr>
                <w:rFonts w:ascii="Times New Roman" w:hAnsi="Times New Roman" w:cs="Times New Roman"/>
                <w:sz w:val="24"/>
                <w:szCs w:val="24"/>
              </w:rPr>
              <w:lastRenderedPageBreak/>
              <w:t>EDUCATIONAL THINKERS</w:t>
            </w:r>
          </w:p>
        </w:tc>
        <w:tc>
          <w:tcPr>
            <w:tcW w:w="1524" w:type="dxa"/>
            <w:vMerge w:val="restart"/>
          </w:tcPr>
          <w:p w14:paraId="19E77315" w14:textId="4DD4951D"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BA 4th Semester  </w:t>
            </w:r>
          </w:p>
        </w:tc>
        <w:tc>
          <w:tcPr>
            <w:tcW w:w="2333" w:type="dxa"/>
          </w:tcPr>
          <w:p w14:paraId="6F694CC7" w14:textId="77777777" w:rsidR="00D01F37"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Unit 1. educational thoughts of Srimanta </w:t>
            </w:r>
            <w:proofErr w:type="spellStart"/>
            <w:r w:rsidRPr="000B7F0F">
              <w:rPr>
                <w:rFonts w:ascii="Times New Roman" w:hAnsi="Times New Roman" w:cs="Times New Roman"/>
                <w:sz w:val="24"/>
                <w:szCs w:val="24"/>
              </w:rPr>
              <w:t>Sankardeva</w:t>
            </w:r>
            <w:proofErr w:type="spellEnd"/>
            <w:r w:rsidRPr="000B7F0F">
              <w:rPr>
                <w:rFonts w:ascii="Times New Roman" w:hAnsi="Times New Roman" w:cs="Times New Roman"/>
                <w:sz w:val="24"/>
                <w:szCs w:val="24"/>
              </w:rPr>
              <w:t xml:space="preserve"> </w:t>
            </w:r>
          </w:p>
          <w:p w14:paraId="64B90ADB" w14:textId="77777777" w:rsidR="00D01F37" w:rsidRPr="000B7F0F" w:rsidRDefault="00D01F37" w:rsidP="00D01F37">
            <w:pPr>
              <w:rPr>
                <w:rFonts w:ascii="Times New Roman" w:hAnsi="Times New Roman" w:cs="Times New Roman"/>
                <w:sz w:val="24"/>
                <w:szCs w:val="24"/>
              </w:rPr>
            </w:pPr>
          </w:p>
          <w:p w14:paraId="5F36BC5A" w14:textId="58881BCD"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Unit 2. educational thoughts of mahatma Gandhi and Rabindranath Tagore</w:t>
            </w:r>
          </w:p>
        </w:tc>
        <w:tc>
          <w:tcPr>
            <w:tcW w:w="3855" w:type="dxa"/>
            <w:vMerge w:val="restart"/>
          </w:tcPr>
          <w:p w14:paraId="51E4ACB9" w14:textId="1B6A0F24"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 Learners compare the philosophy of life of great personalities &amp; educators i.e.  </w:t>
            </w:r>
            <w:proofErr w:type="spellStart"/>
            <w:r w:rsidRPr="000B7F0F">
              <w:rPr>
                <w:rFonts w:ascii="Times New Roman" w:hAnsi="Times New Roman" w:cs="Times New Roman"/>
                <w:sz w:val="24"/>
                <w:szCs w:val="24"/>
              </w:rPr>
              <w:t>Shrimanta</w:t>
            </w:r>
            <w:proofErr w:type="spellEnd"/>
            <w:r w:rsidRPr="000B7F0F">
              <w:rPr>
                <w:rFonts w:ascii="Times New Roman" w:hAnsi="Times New Roman" w:cs="Times New Roman"/>
                <w:sz w:val="24"/>
                <w:szCs w:val="24"/>
              </w:rPr>
              <w:t xml:space="preserve"> </w:t>
            </w:r>
            <w:proofErr w:type="spellStart"/>
            <w:r w:rsidRPr="000B7F0F">
              <w:rPr>
                <w:rFonts w:ascii="Times New Roman" w:hAnsi="Times New Roman" w:cs="Times New Roman"/>
                <w:sz w:val="24"/>
                <w:szCs w:val="24"/>
              </w:rPr>
              <w:t>Shankardev</w:t>
            </w:r>
            <w:proofErr w:type="spellEnd"/>
            <w:r w:rsidRPr="000B7F0F">
              <w:rPr>
                <w:rFonts w:ascii="Times New Roman" w:hAnsi="Times New Roman" w:cs="Times New Roman"/>
                <w:sz w:val="24"/>
                <w:szCs w:val="24"/>
              </w:rPr>
              <w:t xml:space="preserve">, A.P.J. </w:t>
            </w:r>
            <w:r w:rsidRPr="000B7F0F">
              <w:rPr>
                <w:rFonts w:ascii="Times New Roman" w:hAnsi="Times New Roman" w:cs="Times New Roman"/>
                <w:sz w:val="24"/>
                <w:szCs w:val="24"/>
              </w:rPr>
              <w:lastRenderedPageBreak/>
              <w:t>Abdul Kalam, Mahatma Gandhi, Rabindranath Tagore and appraise its relevance in modern education- theory and practice.</w:t>
            </w:r>
          </w:p>
        </w:tc>
        <w:tc>
          <w:tcPr>
            <w:tcW w:w="1815" w:type="dxa"/>
            <w:vMerge w:val="restart"/>
          </w:tcPr>
          <w:p w14:paraId="3E807D05"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Remembering</w:t>
            </w:r>
          </w:p>
          <w:p w14:paraId="62490A5F"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4CC321DA" w14:textId="271FCB62"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Evaluation</w:t>
            </w:r>
          </w:p>
        </w:tc>
      </w:tr>
      <w:tr w:rsidR="00AA682D" w:rsidRPr="000B7F0F" w14:paraId="1A04E67B" w14:textId="77777777" w:rsidTr="00AA682D">
        <w:trPr>
          <w:trHeight w:val="555"/>
          <w:jc w:val="center"/>
        </w:trPr>
        <w:tc>
          <w:tcPr>
            <w:tcW w:w="916" w:type="dxa"/>
            <w:vMerge/>
          </w:tcPr>
          <w:p w14:paraId="7AC5F118" w14:textId="77777777" w:rsidR="00D01F37" w:rsidRPr="000B7F0F" w:rsidRDefault="00D01F37" w:rsidP="00D01F37">
            <w:pPr>
              <w:rPr>
                <w:rFonts w:ascii="Times New Roman" w:hAnsi="Times New Roman" w:cs="Times New Roman"/>
                <w:sz w:val="24"/>
                <w:szCs w:val="24"/>
              </w:rPr>
            </w:pPr>
          </w:p>
        </w:tc>
        <w:tc>
          <w:tcPr>
            <w:tcW w:w="2310" w:type="dxa"/>
            <w:vMerge/>
          </w:tcPr>
          <w:p w14:paraId="16BF23D3" w14:textId="77777777" w:rsidR="00D01F37" w:rsidRPr="000B7F0F" w:rsidRDefault="00D01F37" w:rsidP="00D01F37">
            <w:pPr>
              <w:rPr>
                <w:rFonts w:ascii="Times New Roman" w:hAnsi="Times New Roman" w:cs="Times New Roman"/>
                <w:sz w:val="24"/>
                <w:szCs w:val="24"/>
              </w:rPr>
            </w:pPr>
          </w:p>
        </w:tc>
        <w:tc>
          <w:tcPr>
            <w:tcW w:w="1524" w:type="dxa"/>
            <w:vMerge/>
          </w:tcPr>
          <w:p w14:paraId="3DCE241A" w14:textId="77777777" w:rsidR="00D01F37" w:rsidRPr="000B7F0F" w:rsidRDefault="00D01F37" w:rsidP="00D01F37">
            <w:pPr>
              <w:rPr>
                <w:rFonts w:ascii="Times New Roman" w:hAnsi="Times New Roman" w:cs="Times New Roman"/>
                <w:sz w:val="24"/>
                <w:szCs w:val="24"/>
              </w:rPr>
            </w:pPr>
          </w:p>
        </w:tc>
        <w:tc>
          <w:tcPr>
            <w:tcW w:w="2333" w:type="dxa"/>
          </w:tcPr>
          <w:p w14:paraId="284BDA1B" w14:textId="6FF835AA"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UNIT 3. Educational thoughts of APJ Abdul Kalam</w:t>
            </w:r>
          </w:p>
        </w:tc>
        <w:tc>
          <w:tcPr>
            <w:tcW w:w="3855" w:type="dxa"/>
            <w:vMerge/>
          </w:tcPr>
          <w:p w14:paraId="00FAFD6D" w14:textId="77777777" w:rsidR="00D01F37" w:rsidRPr="000B7F0F" w:rsidRDefault="00D01F37" w:rsidP="00D01F37">
            <w:pPr>
              <w:rPr>
                <w:rFonts w:ascii="Times New Roman" w:hAnsi="Times New Roman" w:cs="Times New Roman"/>
                <w:sz w:val="24"/>
                <w:szCs w:val="24"/>
              </w:rPr>
            </w:pPr>
          </w:p>
        </w:tc>
        <w:tc>
          <w:tcPr>
            <w:tcW w:w="1815" w:type="dxa"/>
            <w:vMerge/>
          </w:tcPr>
          <w:p w14:paraId="37D8FA3E" w14:textId="77777777" w:rsidR="00D01F37" w:rsidRPr="000B7F0F" w:rsidRDefault="00D01F37" w:rsidP="00D01F37">
            <w:pPr>
              <w:rPr>
                <w:rFonts w:ascii="Times New Roman" w:hAnsi="Times New Roman" w:cs="Times New Roman"/>
                <w:sz w:val="24"/>
                <w:szCs w:val="24"/>
              </w:rPr>
            </w:pPr>
          </w:p>
        </w:tc>
      </w:tr>
      <w:tr w:rsidR="00AA682D" w:rsidRPr="000B7F0F" w14:paraId="494E2DB3" w14:textId="77777777" w:rsidTr="00AA682D">
        <w:trPr>
          <w:trHeight w:val="420"/>
          <w:jc w:val="center"/>
        </w:trPr>
        <w:tc>
          <w:tcPr>
            <w:tcW w:w="916" w:type="dxa"/>
            <w:vMerge/>
          </w:tcPr>
          <w:p w14:paraId="5E018312" w14:textId="77777777" w:rsidR="00D01F37" w:rsidRPr="000B7F0F" w:rsidRDefault="00D01F37" w:rsidP="00D01F37">
            <w:pPr>
              <w:rPr>
                <w:rFonts w:ascii="Times New Roman" w:hAnsi="Times New Roman" w:cs="Times New Roman"/>
                <w:sz w:val="24"/>
                <w:szCs w:val="24"/>
              </w:rPr>
            </w:pPr>
          </w:p>
        </w:tc>
        <w:tc>
          <w:tcPr>
            <w:tcW w:w="2310" w:type="dxa"/>
            <w:vMerge/>
          </w:tcPr>
          <w:p w14:paraId="7B0E42C5" w14:textId="77777777" w:rsidR="00D01F37" w:rsidRPr="000B7F0F" w:rsidRDefault="00D01F37" w:rsidP="00D01F37">
            <w:pPr>
              <w:rPr>
                <w:rFonts w:ascii="Times New Roman" w:hAnsi="Times New Roman" w:cs="Times New Roman"/>
                <w:sz w:val="24"/>
                <w:szCs w:val="24"/>
              </w:rPr>
            </w:pPr>
          </w:p>
        </w:tc>
        <w:tc>
          <w:tcPr>
            <w:tcW w:w="1524" w:type="dxa"/>
            <w:vMerge/>
          </w:tcPr>
          <w:p w14:paraId="6D247BB8" w14:textId="77777777" w:rsidR="00D01F37" w:rsidRPr="000B7F0F" w:rsidRDefault="00D01F37" w:rsidP="00D01F37">
            <w:pPr>
              <w:rPr>
                <w:rFonts w:ascii="Times New Roman" w:hAnsi="Times New Roman" w:cs="Times New Roman"/>
                <w:sz w:val="24"/>
                <w:szCs w:val="24"/>
              </w:rPr>
            </w:pPr>
          </w:p>
        </w:tc>
        <w:tc>
          <w:tcPr>
            <w:tcW w:w="2333" w:type="dxa"/>
          </w:tcPr>
          <w:p w14:paraId="2BAB414C" w14:textId="77777777" w:rsidR="00D01F37" w:rsidRPr="000B7F0F" w:rsidRDefault="00D01F37" w:rsidP="00D01F37">
            <w:pPr>
              <w:rPr>
                <w:rFonts w:ascii="Times New Roman" w:hAnsi="Times New Roman" w:cs="Times New Roman"/>
                <w:sz w:val="24"/>
                <w:szCs w:val="24"/>
              </w:rPr>
            </w:pPr>
          </w:p>
        </w:tc>
        <w:tc>
          <w:tcPr>
            <w:tcW w:w="3855" w:type="dxa"/>
            <w:vMerge/>
          </w:tcPr>
          <w:p w14:paraId="63F4D966" w14:textId="77777777" w:rsidR="00D01F37" w:rsidRPr="000B7F0F" w:rsidRDefault="00D01F37" w:rsidP="00D01F37">
            <w:pPr>
              <w:rPr>
                <w:rFonts w:ascii="Times New Roman" w:hAnsi="Times New Roman" w:cs="Times New Roman"/>
                <w:sz w:val="24"/>
                <w:szCs w:val="24"/>
              </w:rPr>
            </w:pPr>
          </w:p>
        </w:tc>
        <w:tc>
          <w:tcPr>
            <w:tcW w:w="1815" w:type="dxa"/>
            <w:vMerge/>
          </w:tcPr>
          <w:p w14:paraId="43450143" w14:textId="77777777" w:rsidR="00D01F37" w:rsidRPr="000B7F0F" w:rsidRDefault="00D01F37" w:rsidP="00D01F37">
            <w:pPr>
              <w:rPr>
                <w:rFonts w:ascii="Times New Roman" w:hAnsi="Times New Roman" w:cs="Times New Roman"/>
                <w:sz w:val="24"/>
                <w:szCs w:val="24"/>
              </w:rPr>
            </w:pPr>
          </w:p>
        </w:tc>
      </w:tr>
      <w:tr w:rsidR="00AA682D" w:rsidRPr="000B7F0F" w14:paraId="541F26B5" w14:textId="77777777" w:rsidTr="00AA682D">
        <w:trPr>
          <w:trHeight w:val="1530"/>
          <w:jc w:val="center"/>
        </w:trPr>
        <w:tc>
          <w:tcPr>
            <w:tcW w:w="916" w:type="dxa"/>
            <w:vMerge w:val="restart"/>
          </w:tcPr>
          <w:p w14:paraId="45C2E48B" w14:textId="77777777" w:rsidR="00D01F37" w:rsidRPr="000B7F0F" w:rsidRDefault="00D01F37" w:rsidP="00D01F37">
            <w:pPr>
              <w:rPr>
                <w:rFonts w:ascii="Times New Roman" w:hAnsi="Times New Roman" w:cs="Times New Roman"/>
                <w:sz w:val="24"/>
                <w:szCs w:val="24"/>
              </w:rPr>
            </w:pPr>
          </w:p>
        </w:tc>
        <w:tc>
          <w:tcPr>
            <w:tcW w:w="2310" w:type="dxa"/>
            <w:vMerge w:val="restart"/>
          </w:tcPr>
          <w:p w14:paraId="60C67FDC" w14:textId="77777777" w:rsidR="00D01F37" w:rsidRPr="000B7F0F" w:rsidRDefault="00D01F37" w:rsidP="00D01F37">
            <w:pPr>
              <w:rPr>
                <w:rFonts w:ascii="Times New Roman" w:hAnsi="Times New Roman" w:cs="Times New Roman"/>
                <w:sz w:val="24"/>
                <w:szCs w:val="24"/>
              </w:rPr>
            </w:pPr>
          </w:p>
        </w:tc>
        <w:tc>
          <w:tcPr>
            <w:tcW w:w="1524" w:type="dxa"/>
            <w:vMerge w:val="restart"/>
          </w:tcPr>
          <w:p w14:paraId="3A24132F" w14:textId="4A1CDD8C"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w:t>
            </w:r>
          </w:p>
        </w:tc>
        <w:tc>
          <w:tcPr>
            <w:tcW w:w="2333" w:type="dxa"/>
          </w:tcPr>
          <w:p w14:paraId="506C1DFF"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Unit 4. Educational thoughts of Rousseau and Frobel </w:t>
            </w:r>
          </w:p>
          <w:p w14:paraId="1500BA02" w14:textId="5EC7AD2E"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 </w:t>
            </w:r>
          </w:p>
        </w:tc>
        <w:tc>
          <w:tcPr>
            <w:tcW w:w="3855" w:type="dxa"/>
            <w:vMerge w:val="restart"/>
          </w:tcPr>
          <w:p w14:paraId="57ECA096" w14:textId="6CF6F66C"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compare the philosophy of life of great personalities and educators J. J. Rousseau, Friedrich Froebel, John Dewey and Maria Montessori and appraise its relevance in modern education- theory and practice.</w:t>
            </w:r>
          </w:p>
        </w:tc>
        <w:tc>
          <w:tcPr>
            <w:tcW w:w="1815" w:type="dxa"/>
            <w:vMerge w:val="restart"/>
          </w:tcPr>
          <w:p w14:paraId="4B37E8E8"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3AEEF050"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Analysing</w:t>
            </w:r>
          </w:p>
          <w:p w14:paraId="7B85F358" w14:textId="77777777" w:rsidR="00D01F37" w:rsidRPr="000B7F0F" w:rsidRDefault="00D01F37" w:rsidP="00D01F37">
            <w:pPr>
              <w:rPr>
                <w:rFonts w:ascii="Times New Roman" w:hAnsi="Times New Roman" w:cs="Times New Roman"/>
                <w:sz w:val="24"/>
                <w:szCs w:val="24"/>
              </w:rPr>
            </w:pPr>
          </w:p>
          <w:p w14:paraId="5CD55F58" w14:textId="77777777" w:rsidR="00D01F37" w:rsidRPr="000B7F0F" w:rsidRDefault="00D01F37" w:rsidP="00D01F37">
            <w:pPr>
              <w:rPr>
                <w:rFonts w:ascii="Times New Roman" w:hAnsi="Times New Roman" w:cs="Times New Roman"/>
                <w:sz w:val="24"/>
                <w:szCs w:val="24"/>
              </w:rPr>
            </w:pPr>
          </w:p>
          <w:p w14:paraId="00B78DDC" w14:textId="77777777" w:rsidR="00D01F37" w:rsidRPr="000B7F0F" w:rsidRDefault="00D01F37" w:rsidP="00D01F37">
            <w:pPr>
              <w:rPr>
                <w:rFonts w:ascii="Times New Roman" w:hAnsi="Times New Roman" w:cs="Times New Roman"/>
                <w:sz w:val="24"/>
                <w:szCs w:val="24"/>
              </w:rPr>
            </w:pPr>
          </w:p>
          <w:p w14:paraId="2BD98DBC" w14:textId="1CC9F110"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1BAC40AB" w14:textId="77777777" w:rsidTr="00AA682D">
        <w:trPr>
          <w:trHeight w:val="1230"/>
          <w:jc w:val="center"/>
        </w:trPr>
        <w:tc>
          <w:tcPr>
            <w:tcW w:w="916" w:type="dxa"/>
            <w:vMerge/>
          </w:tcPr>
          <w:p w14:paraId="4439B731" w14:textId="77777777" w:rsidR="00D01F37" w:rsidRPr="000B7F0F" w:rsidRDefault="00D01F37" w:rsidP="00D01F37">
            <w:pPr>
              <w:rPr>
                <w:rFonts w:ascii="Times New Roman" w:hAnsi="Times New Roman" w:cs="Times New Roman"/>
                <w:sz w:val="24"/>
                <w:szCs w:val="24"/>
              </w:rPr>
            </w:pPr>
          </w:p>
        </w:tc>
        <w:tc>
          <w:tcPr>
            <w:tcW w:w="2310" w:type="dxa"/>
            <w:vMerge/>
          </w:tcPr>
          <w:p w14:paraId="7535A286" w14:textId="77777777" w:rsidR="00D01F37" w:rsidRPr="000B7F0F" w:rsidRDefault="00D01F37" w:rsidP="00D01F37">
            <w:pPr>
              <w:rPr>
                <w:rFonts w:ascii="Times New Roman" w:hAnsi="Times New Roman" w:cs="Times New Roman"/>
                <w:sz w:val="24"/>
                <w:szCs w:val="24"/>
              </w:rPr>
            </w:pPr>
          </w:p>
        </w:tc>
        <w:tc>
          <w:tcPr>
            <w:tcW w:w="1524" w:type="dxa"/>
            <w:vMerge/>
          </w:tcPr>
          <w:p w14:paraId="25A8D2B6" w14:textId="77777777" w:rsidR="00D01F37" w:rsidRPr="000B7F0F" w:rsidRDefault="00D01F37" w:rsidP="00D01F37">
            <w:pPr>
              <w:rPr>
                <w:rFonts w:ascii="Times New Roman" w:hAnsi="Times New Roman" w:cs="Times New Roman"/>
                <w:sz w:val="24"/>
                <w:szCs w:val="24"/>
              </w:rPr>
            </w:pPr>
          </w:p>
        </w:tc>
        <w:tc>
          <w:tcPr>
            <w:tcW w:w="2333" w:type="dxa"/>
          </w:tcPr>
          <w:p w14:paraId="58A85679" w14:textId="65D80B2A" w:rsidR="00D01F37"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UNIT 5. Educational thoughts of john Dewey and Madam Maria Montessori</w:t>
            </w:r>
          </w:p>
        </w:tc>
        <w:tc>
          <w:tcPr>
            <w:tcW w:w="3855" w:type="dxa"/>
            <w:vMerge/>
          </w:tcPr>
          <w:p w14:paraId="4D0A4F4D" w14:textId="77777777" w:rsidR="00D01F37" w:rsidRPr="000B7F0F" w:rsidRDefault="00D01F37" w:rsidP="00D01F37">
            <w:pPr>
              <w:rPr>
                <w:rFonts w:ascii="Times New Roman" w:hAnsi="Times New Roman" w:cs="Times New Roman"/>
                <w:sz w:val="24"/>
                <w:szCs w:val="24"/>
              </w:rPr>
            </w:pPr>
          </w:p>
        </w:tc>
        <w:tc>
          <w:tcPr>
            <w:tcW w:w="1815" w:type="dxa"/>
            <w:vMerge/>
          </w:tcPr>
          <w:p w14:paraId="1F9113AB" w14:textId="77777777" w:rsidR="00D01F37" w:rsidRPr="000B7F0F" w:rsidRDefault="00D01F37" w:rsidP="00D01F37">
            <w:pPr>
              <w:rPr>
                <w:rFonts w:ascii="Times New Roman" w:hAnsi="Times New Roman" w:cs="Times New Roman"/>
                <w:sz w:val="24"/>
                <w:szCs w:val="24"/>
              </w:rPr>
            </w:pPr>
          </w:p>
        </w:tc>
      </w:tr>
      <w:tr w:rsidR="00AA682D" w:rsidRPr="000B7F0F" w14:paraId="221F3C59" w14:textId="77777777" w:rsidTr="00AA682D">
        <w:trPr>
          <w:jc w:val="center"/>
        </w:trPr>
        <w:tc>
          <w:tcPr>
            <w:tcW w:w="916" w:type="dxa"/>
          </w:tcPr>
          <w:p w14:paraId="4C82750C" w14:textId="77777777" w:rsidR="00D01F37" w:rsidRPr="000B7F0F" w:rsidRDefault="00D01F37" w:rsidP="00D01F37">
            <w:pPr>
              <w:rPr>
                <w:rFonts w:ascii="Times New Roman" w:hAnsi="Times New Roman" w:cs="Times New Roman"/>
                <w:sz w:val="24"/>
                <w:szCs w:val="24"/>
              </w:rPr>
            </w:pPr>
          </w:p>
        </w:tc>
        <w:tc>
          <w:tcPr>
            <w:tcW w:w="2310" w:type="dxa"/>
          </w:tcPr>
          <w:p w14:paraId="43D11BE2" w14:textId="77777777" w:rsidR="00D01F37" w:rsidRPr="000B7F0F" w:rsidRDefault="00D01F37" w:rsidP="00D01F37">
            <w:pPr>
              <w:rPr>
                <w:rFonts w:ascii="Times New Roman" w:hAnsi="Times New Roman" w:cs="Times New Roman"/>
                <w:sz w:val="24"/>
                <w:szCs w:val="24"/>
              </w:rPr>
            </w:pPr>
          </w:p>
        </w:tc>
        <w:tc>
          <w:tcPr>
            <w:tcW w:w="1524" w:type="dxa"/>
          </w:tcPr>
          <w:p w14:paraId="482794BA" w14:textId="77777777" w:rsidR="00D01F37" w:rsidRPr="000B7F0F" w:rsidRDefault="00D01F37" w:rsidP="00D01F37">
            <w:pPr>
              <w:rPr>
                <w:rFonts w:ascii="Times New Roman" w:hAnsi="Times New Roman" w:cs="Times New Roman"/>
                <w:sz w:val="24"/>
                <w:szCs w:val="24"/>
              </w:rPr>
            </w:pPr>
          </w:p>
        </w:tc>
        <w:tc>
          <w:tcPr>
            <w:tcW w:w="2333" w:type="dxa"/>
          </w:tcPr>
          <w:p w14:paraId="3181856E" w14:textId="11B9602D" w:rsidR="00D01F37" w:rsidRPr="000B7F0F" w:rsidRDefault="00D01F37" w:rsidP="00D01F37">
            <w:pPr>
              <w:rPr>
                <w:rFonts w:ascii="Times New Roman" w:hAnsi="Times New Roman" w:cs="Times New Roman"/>
                <w:sz w:val="24"/>
                <w:szCs w:val="24"/>
              </w:rPr>
            </w:pPr>
          </w:p>
        </w:tc>
        <w:tc>
          <w:tcPr>
            <w:tcW w:w="3855" w:type="dxa"/>
          </w:tcPr>
          <w:p w14:paraId="50E888FA" w14:textId="77777777" w:rsidR="00D01F37" w:rsidRPr="000B7F0F" w:rsidRDefault="00D01F37" w:rsidP="00D01F37">
            <w:pPr>
              <w:rPr>
                <w:rFonts w:ascii="Times New Roman" w:hAnsi="Times New Roman" w:cs="Times New Roman"/>
                <w:sz w:val="24"/>
                <w:szCs w:val="24"/>
              </w:rPr>
            </w:pPr>
          </w:p>
        </w:tc>
        <w:tc>
          <w:tcPr>
            <w:tcW w:w="1815" w:type="dxa"/>
          </w:tcPr>
          <w:p w14:paraId="03DBCB9F" w14:textId="77777777" w:rsidR="00D01F37" w:rsidRPr="000B7F0F" w:rsidRDefault="00D01F37" w:rsidP="00D01F37">
            <w:pPr>
              <w:rPr>
                <w:rFonts w:ascii="Times New Roman" w:hAnsi="Times New Roman" w:cs="Times New Roman"/>
                <w:sz w:val="24"/>
                <w:szCs w:val="24"/>
              </w:rPr>
            </w:pPr>
          </w:p>
        </w:tc>
      </w:tr>
      <w:tr w:rsidR="00AA682D" w:rsidRPr="000B7F0F" w14:paraId="0E330C9D" w14:textId="77777777" w:rsidTr="00AA682D">
        <w:trPr>
          <w:trHeight w:val="1005"/>
          <w:jc w:val="center"/>
        </w:trPr>
        <w:tc>
          <w:tcPr>
            <w:tcW w:w="916" w:type="dxa"/>
            <w:vMerge w:val="restart"/>
          </w:tcPr>
          <w:p w14:paraId="08943BAE" w14:textId="5777AE1D"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9</w:t>
            </w:r>
          </w:p>
        </w:tc>
        <w:tc>
          <w:tcPr>
            <w:tcW w:w="2310" w:type="dxa"/>
            <w:vMerge w:val="restart"/>
          </w:tcPr>
          <w:p w14:paraId="255F6887"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EDU-HC-4026            EDUCATIONAL STATISTICS AND PRACTICAL:</w:t>
            </w:r>
          </w:p>
          <w:p w14:paraId="39C24114" w14:textId="77777777" w:rsidR="00B16696" w:rsidRPr="000B7F0F" w:rsidRDefault="00B16696" w:rsidP="00D01F37">
            <w:pPr>
              <w:rPr>
                <w:rFonts w:ascii="Times New Roman" w:hAnsi="Times New Roman" w:cs="Times New Roman"/>
                <w:sz w:val="24"/>
                <w:szCs w:val="24"/>
              </w:rPr>
            </w:pPr>
          </w:p>
        </w:tc>
        <w:tc>
          <w:tcPr>
            <w:tcW w:w="1524" w:type="dxa"/>
            <w:vMerge w:val="restart"/>
          </w:tcPr>
          <w:p w14:paraId="6C475EF3" w14:textId="77777777" w:rsidR="00B16696" w:rsidRPr="000B7F0F" w:rsidRDefault="00B16696" w:rsidP="00D01F37">
            <w:pPr>
              <w:rPr>
                <w:rFonts w:ascii="Times New Roman" w:hAnsi="Times New Roman" w:cs="Times New Roman"/>
                <w:sz w:val="24"/>
                <w:szCs w:val="24"/>
              </w:rPr>
            </w:pPr>
          </w:p>
        </w:tc>
        <w:tc>
          <w:tcPr>
            <w:tcW w:w="2333" w:type="dxa"/>
          </w:tcPr>
          <w:p w14:paraId="09128372" w14:textId="5839BC49"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 xml:space="preserve">Unit 1: Basics of educational statistics </w:t>
            </w:r>
          </w:p>
        </w:tc>
        <w:tc>
          <w:tcPr>
            <w:tcW w:w="3855" w:type="dxa"/>
            <w:vMerge w:val="restart"/>
          </w:tcPr>
          <w:p w14:paraId="39F93408"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 xml:space="preserve"> Learners develop the basic concept of statistics </w:t>
            </w:r>
          </w:p>
          <w:p w14:paraId="284DE5E2"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 xml:space="preserve"> </w:t>
            </w:r>
          </w:p>
          <w:p w14:paraId="4F78D3CF"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 xml:space="preserve">Learners able to understand different statistical procedures used in education </w:t>
            </w:r>
          </w:p>
          <w:p w14:paraId="0FB344F6" w14:textId="77777777" w:rsidR="000F55D7" w:rsidRDefault="000F55D7" w:rsidP="00D01F37">
            <w:pPr>
              <w:rPr>
                <w:rFonts w:ascii="Times New Roman" w:hAnsi="Times New Roman" w:cs="Times New Roman"/>
                <w:sz w:val="24"/>
                <w:szCs w:val="24"/>
              </w:rPr>
            </w:pPr>
          </w:p>
          <w:p w14:paraId="69629BB1" w14:textId="41CDD00C"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Learners develop the ability to represent educational data through graphs</w:t>
            </w:r>
          </w:p>
          <w:p w14:paraId="06FBB9EF" w14:textId="77777777" w:rsidR="00B16696" w:rsidRPr="000B7F0F" w:rsidRDefault="00B16696" w:rsidP="00D01F37">
            <w:pPr>
              <w:rPr>
                <w:rFonts w:ascii="Times New Roman" w:hAnsi="Times New Roman" w:cs="Times New Roman"/>
                <w:sz w:val="24"/>
                <w:szCs w:val="24"/>
              </w:rPr>
            </w:pPr>
          </w:p>
          <w:p w14:paraId="264966EF" w14:textId="0218B722"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Learners able to interpret and apply the normal probability curve and its application in education</w:t>
            </w:r>
          </w:p>
        </w:tc>
        <w:tc>
          <w:tcPr>
            <w:tcW w:w="1815" w:type="dxa"/>
            <w:vMerge w:val="restart"/>
          </w:tcPr>
          <w:p w14:paraId="09363466"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lastRenderedPageBreak/>
              <w:t>Understanding</w:t>
            </w:r>
          </w:p>
          <w:p w14:paraId="7F84E480"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ab/>
            </w:r>
          </w:p>
          <w:p w14:paraId="283F0338" w14:textId="77777777" w:rsidR="00B16696" w:rsidRPr="000B7F0F" w:rsidRDefault="00B16696" w:rsidP="00D01F37">
            <w:pPr>
              <w:rPr>
                <w:rFonts w:ascii="Times New Roman" w:hAnsi="Times New Roman" w:cs="Times New Roman"/>
                <w:sz w:val="24"/>
                <w:szCs w:val="24"/>
              </w:rPr>
            </w:pPr>
          </w:p>
          <w:p w14:paraId="146B484C" w14:textId="77777777"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 xml:space="preserve">Analysing </w:t>
            </w:r>
          </w:p>
          <w:p w14:paraId="72C153FD" w14:textId="77777777" w:rsidR="00B16696" w:rsidRPr="000B7F0F" w:rsidRDefault="00B16696" w:rsidP="00D01F37">
            <w:pPr>
              <w:rPr>
                <w:rFonts w:ascii="Times New Roman" w:hAnsi="Times New Roman" w:cs="Times New Roman"/>
                <w:sz w:val="24"/>
                <w:szCs w:val="24"/>
              </w:rPr>
            </w:pPr>
          </w:p>
          <w:p w14:paraId="68FEB357" w14:textId="7DBFFC94"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Applying</w:t>
            </w:r>
          </w:p>
        </w:tc>
      </w:tr>
      <w:tr w:rsidR="00AA682D" w:rsidRPr="000B7F0F" w14:paraId="5C2D1D70" w14:textId="77777777" w:rsidTr="00AA682D">
        <w:trPr>
          <w:trHeight w:val="795"/>
          <w:jc w:val="center"/>
        </w:trPr>
        <w:tc>
          <w:tcPr>
            <w:tcW w:w="916" w:type="dxa"/>
            <w:vMerge/>
          </w:tcPr>
          <w:p w14:paraId="759B07AA" w14:textId="77777777" w:rsidR="00B16696" w:rsidRPr="000B7F0F" w:rsidRDefault="00B16696" w:rsidP="00D01F37">
            <w:pPr>
              <w:rPr>
                <w:rFonts w:ascii="Times New Roman" w:hAnsi="Times New Roman" w:cs="Times New Roman"/>
                <w:sz w:val="24"/>
                <w:szCs w:val="24"/>
              </w:rPr>
            </w:pPr>
          </w:p>
        </w:tc>
        <w:tc>
          <w:tcPr>
            <w:tcW w:w="2310" w:type="dxa"/>
            <w:vMerge/>
          </w:tcPr>
          <w:p w14:paraId="578208B5" w14:textId="77777777" w:rsidR="00B16696" w:rsidRPr="000B7F0F" w:rsidRDefault="00B16696" w:rsidP="00D01F37">
            <w:pPr>
              <w:rPr>
                <w:rFonts w:ascii="Times New Roman" w:hAnsi="Times New Roman" w:cs="Times New Roman"/>
                <w:sz w:val="24"/>
                <w:szCs w:val="24"/>
              </w:rPr>
            </w:pPr>
          </w:p>
        </w:tc>
        <w:tc>
          <w:tcPr>
            <w:tcW w:w="1524" w:type="dxa"/>
            <w:vMerge/>
          </w:tcPr>
          <w:p w14:paraId="3294DCA6" w14:textId="77777777" w:rsidR="00B16696" w:rsidRPr="000B7F0F" w:rsidRDefault="00B16696" w:rsidP="00D01F37">
            <w:pPr>
              <w:rPr>
                <w:rFonts w:ascii="Times New Roman" w:hAnsi="Times New Roman" w:cs="Times New Roman"/>
                <w:sz w:val="24"/>
                <w:szCs w:val="24"/>
              </w:rPr>
            </w:pPr>
          </w:p>
        </w:tc>
        <w:tc>
          <w:tcPr>
            <w:tcW w:w="2333" w:type="dxa"/>
          </w:tcPr>
          <w:p w14:paraId="13E19E6E" w14:textId="3601EF22"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Unit 2: Graphical presentation of data</w:t>
            </w:r>
          </w:p>
        </w:tc>
        <w:tc>
          <w:tcPr>
            <w:tcW w:w="3855" w:type="dxa"/>
            <w:vMerge/>
          </w:tcPr>
          <w:p w14:paraId="5187986F" w14:textId="77777777" w:rsidR="00B16696" w:rsidRPr="000B7F0F" w:rsidRDefault="00B16696" w:rsidP="00D01F37">
            <w:pPr>
              <w:rPr>
                <w:rFonts w:ascii="Times New Roman" w:hAnsi="Times New Roman" w:cs="Times New Roman"/>
                <w:sz w:val="24"/>
                <w:szCs w:val="24"/>
              </w:rPr>
            </w:pPr>
          </w:p>
        </w:tc>
        <w:tc>
          <w:tcPr>
            <w:tcW w:w="1815" w:type="dxa"/>
            <w:vMerge/>
          </w:tcPr>
          <w:p w14:paraId="59EFB62F" w14:textId="77777777" w:rsidR="00B16696" w:rsidRPr="000B7F0F" w:rsidRDefault="00B16696" w:rsidP="00D01F37">
            <w:pPr>
              <w:rPr>
                <w:rFonts w:ascii="Times New Roman" w:hAnsi="Times New Roman" w:cs="Times New Roman"/>
                <w:sz w:val="24"/>
                <w:szCs w:val="24"/>
              </w:rPr>
            </w:pPr>
          </w:p>
        </w:tc>
      </w:tr>
      <w:tr w:rsidR="00AA682D" w:rsidRPr="000B7F0F" w14:paraId="5763BC8A" w14:textId="77777777" w:rsidTr="00AA682D">
        <w:trPr>
          <w:trHeight w:val="1575"/>
          <w:jc w:val="center"/>
        </w:trPr>
        <w:tc>
          <w:tcPr>
            <w:tcW w:w="916" w:type="dxa"/>
            <w:vMerge/>
          </w:tcPr>
          <w:p w14:paraId="4B9395A7" w14:textId="77777777" w:rsidR="00B16696" w:rsidRPr="000B7F0F" w:rsidRDefault="00B16696" w:rsidP="00D01F37">
            <w:pPr>
              <w:rPr>
                <w:rFonts w:ascii="Times New Roman" w:hAnsi="Times New Roman" w:cs="Times New Roman"/>
                <w:sz w:val="24"/>
                <w:szCs w:val="24"/>
              </w:rPr>
            </w:pPr>
          </w:p>
        </w:tc>
        <w:tc>
          <w:tcPr>
            <w:tcW w:w="2310" w:type="dxa"/>
            <w:vMerge/>
          </w:tcPr>
          <w:p w14:paraId="77E10720" w14:textId="77777777" w:rsidR="00B16696" w:rsidRPr="000B7F0F" w:rsidRDefault="00B16696" w:rsidP="00D01F37">
            <w:pPr>
              <w:rPr>
                <w:rFonts w:ascii="Times New Roman" w:hAnsi="Times New Roman" w:cs="Times New Roman"/>
                <w:sz w:val="24"/>
                <w:szCs w:val="24"/>
              </w:rPr>
            </w:pPr>
          </w:p>
        </w:tc>
        <w:tc>
          <w:tcPr>
            <w:tcW w:w="1524" w:type="dxa"/>
            <w:vMerge/>
          </w:tcPr>
          <w:p w14:paraId="0EDB4034" w14:textId="77777777" w:rsidR="00B16696" w:rsidRPr="000B7F0F" w:rsidRDefault="00B16696" w:rsidP="00D01F37">
            <w:pPr>
              <w:rPr>
                <w:rFonts w:ascii="Times New Roman" w:hAnsi="Times New Roman" w:cs="Times New Roman"/>
                <w:sz w:val="24"/>
                <w:szCs w:val="24"/>
              </w:rPr>
            </w:pPr>
          </w:p>
        </w:tc>
        <w:tc>
          <w:tcPr>
            <w:tcW w:w="2333" w:type="dxa"/>
          </w:tcPr>
          <w:p w14:paraId="0C3ABBD3" w14:textId="4F14286E"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Unit 3: Co-efficient of correlation and percentiles</w:t>
            </w:r>
          </w:p>
        </w:tc>
        <w:tc>
          <w:tcPr>
            <w:tcW w:w="3855" w:type="dxa"/>
            <w:vMerge/>
          </w:tcPr>
          <w:p w14:paraId="44443238" w14:textId="77777777" w:rsidR="00B16696" w:rsidRPr="000B7F0F" w:rsidRDefault="00B16696" w:rsidP="00D01F37">
            <w:pPr>
              <w:rPr>
                <w:rFonts w:ascii="Times New Roman" w:hAnsi="Times New Roman" w:cs="Times New Roman"/>
                <w:sz w:val="24"/>
                <w:szCs w:val="24"/>
              </w:rPr>
            </w:pPr>
          </w:p>
        </w:tc>
        <w:tc>
          <w:tcPr>
            <w:tcW w:w="1815" w:type="dxa"/>
            <w:vMerge/>
          </w:tcPr>
          <w:p w14:paraId="07475A66" w14:textId="77777777" w:rsidR="00B16696" w:rsidRPr="000B7F0F" w:rsidRDefault="00B16696" w:rsidP="00D01F37">
            <w:pPr>
              <w:rPr>
                <w:rFonts w:ascii="Times New Roman" w:hAnsi="Times New Roman" w:cs="Times New Roman"/>
                <w:sz w:val="24"/>
                <w:szCs w:val="24"/>
              </w:rPr>
            </w:pPr>
          </w:p>
        </w:tc>
      </w:tr>
      <w:tr w:rsidR="00AA682D" w:rsidRPr="000B7F0F" w14:paraId="7EA24554" w14:textId="77777777" w:rsidTr="00AA682D">
        <w:trPr>
          <w:trHeight w:val="1440"/>
          <w:jc w:val="center"/>
        </w:trPr>
        <w:tc>
          <w:tcPr>
            <w:tcW w:w="916" w:type="dxa"/>
            <w:vMerge/>
          </w:tcPr>
          <w:p w14:paraId="5B8520ED" w14:textId="77777777" w:rsidR="00B16696" w:rsidRPr="000B7F0F" w:rsidRDefault="00B16696" w:rsidP="00D01F37">
            <w:pPr>
              <w:rPr>
                <w:rFonts w:ascii="Times New Roman" w:hAnsi="Times New Roman" w:cs="Times New Roman"/>
                <w:sz w:val="24"/>
                <w:szCs w:val="24"/>
              </w:rPr>
            </w:pPr>
          </w:p>
        </w:tc>
        <w:tc>
          <w:tcPr>
            <w:tcW w:w="2310" w:type="dxa"/>
            <w:vMerge/>
          </w:tcPr>
          <w:p w14:paraId="1D4D1B76" w14:textId="77777777" w:rsidR="00B16696" w:rsidRPr="000B7F0F" w:rsidRDefault="00B16696" w:rsidP="00D01F37">
            <w:pPr>
              <w:rPr>
                <w:rFonts w:ascii="Times New Roman" w:hAnsi="Times New Roman" w:cs="Times New Roman"/>
                <w:sz w:val="24"/>
                <w:szCs w:val="24"/>
              </w:rPr>
            </w:pPr>
          </w:p>
        </w:tc>
        <w:tc>
          <w:tcPr>
            <w:tcW w:w="1524" w:type="dxa"/>
            <w:vMerge/>
          </w:tcPr>
          <w:p w14:paraId="32233EE8" w14:textId="77777777" w:rsidR="00B16696" w:rsidRPr="000B7F0F" w:rsidRDefault="00B16696" w:rsidP="00D01F37">
            <w:pPr>
              <w:rPr>
                <w:rFonts w:ascii="Times New Roman" w:hAnsi="Times New Roman" w:cs="Times New Roman"/>
                <w:sz w:val="24"/>
                <w:szCs w:val="24"/>
              </w:rPr>
            </w:pPr>
          </w:p>
        </w:tc>
        <w:tc>
          <w:tcPr>
            <w:tcW w:w="2333" w:type="dxa"/>
          </w:tcPr>
          <w:p w14:paraId="0D31173C" w14:textId="7D2EAD25" w:rsidR="00B16696" w:rsidRPr="000B7F0F" w:rsidRDefault="00B16696" w:rsidP="00D01F37">
            <w:pPr>
              <w:rPr>
                <w:rFonts w:ascii="Times New Roman" w:hAnsi="Times New Roman" w:cs="Times New Roman"/>
                <w:sz w:val="24"/>
                <w:szCs w:val="24"/>
              </w:rPr>
            </w:pPr>
            <w:r w:rsidRPr="000B7F0F">
              <w:rPr>
                <w:rFonts w:ascii="Times New Roman" w:hAnsi="Times New Roman" w:cs="Times New Roman"/>
                <w:sz w:val="24"/>
                <w:szCs w:val="24"/>
              </w:rPr>
              <w:t>Unit 4:  Normal probability curve and its application</w:t>
            </w:r>
          </w:p>
        </w:tc>
        <w:tc>
          <w:tcPr>
            <w:tcW w:w="3855" w:type="dxa"/>
            <w:vMerge/>
          </w:tcPr>
          <w:p w14:paraId="2F55212E" w14:textId="77777777" w:rsidR="00B16696" w:rsidRPr="000B7F0F" w:rsidRDefault="00B16696" w:rsidP="00D01F37">
            <w:pPr>
              <w:rPr>
                <w:rFonts w:ascii="Times New Roman" w:hAnsi="Times New Roman" w:cs="Times New Roman"/>
                <w:sz w:val="24"/>
                <w:szCs w:val="24"/>
              </w:rPr>
            </w:pPr>
          </w:p>
        </w:tc>
        <w:tc>
          <w:tcPr>
            <w:tcW w:w="1815" w:type="dxa"/>
            <w:vMerge/>
          </w:tcPr>
          <w:p w14:paraId="6FE6A704" w14:textId="77777777" w:rsidR="00B16696" w:rsidRPr="000B7F0F" w:rsidRDefault="00B16696" w:rsidP="00D01F37">
            <w:pPr>
              <w:rPr>
                <w:rFonts w:ascii="Times New Roman" w:hAnsi="Times New Roman" w:cs="Times New Roman"/>
                <w:sz w:val="24"/>
                <w:szCs w:val="24"/>
              </w:rPr>
            </w:pPr>
          </w:p>
        </w:tc>
      </w:tr>
      <w:tr w:rsidR="00AA682D" w:rsidRPr="000B7F0F" w14:paraId="4E26B654" w14:textId="77777777" w:rsidTr="00AA682D">
        <w:trPr>
          <w:jc w:val="center"/>
        </w:trPr>
        <w:tc>
          <w:tcPr>
            <w:tcW w:w="916" w:type="dxa"/>
          </w:tcPr>
          <w:p w14:paraId="16D8145E" w14:textId="77777777" w:rsidR="00D01F37" w:rsidRPr="000B7F0F" w:rsidRDefault="00D01F37" w:rsidP="00D01F37">
            <w:pPr>
              <w:rPr>
                <w:rFonts w:ascii="Times New Roman" w:hAnsi="Times New Roman" w:cs="Times New Roman"/>
                <w:sz w:val="24"/>
                <w:szCs w:val="24"/>
              </w:rPr>
            </w:pPr>
          </w:p>
        </w:tc>
        <w:tc>
          <w:tcPr>
            <w:tcW w:w="2310" w:type="dxa"/>
          </w:tcPr>
          <w:p w14:paraId="7A921809" w14:textId="77777777" w:rsidR="00D01F37" w:rsidRPr="000B7F0F" w:rsidRDefault="00D01F37" w:rsidP="00D01F37">
            <w:pPr>
              <w:rPr>
                <w:rFonts w:ascii="Times New Roman" w:hAnsi="Times New Roman" w:cs="Times New Roman"/>
                <w:sz w:val="24"/>
                <w:szCs w:val="24"/>
              </w:rPr>
            </w:pPr>
          </w:p>
        </w:tc>
        <w:tc>
          <w:tcPr>
            <w:tcW w:w="1524" w:type="dxa"/>
          </w:tcPr>
          <w:p w14:paraId="51B112D2" w14:textId="77777777" w:rsidR="00D01F37" w:rsidRPr="000B7F0F" w:rsidRDefault="00D01F37" w:rsidP="00D01F37">
            <w:pPr>
              <w:rPr>
                <w:rFonts w:ascii="Times New Roman" w:hAnsi="Times New Roman" w:cs="Times New Roman"/>
                <w:sz w:val="24"/>
                <w:szCs w:val="24"/>
              </w:rPr>
            </w:pPr>
          </w:p>
        </w:tc>
        <w:tc>
          <w:tcPr>
            <w:tcW w:w="2333" w:type="dxa"/>
          </w:tcPr>
          <w:p w14:paraId="112BDE61" w14:textId="3E2D89B6"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Unit 5: Statistical Practical</w:t>
            </w:r>
          </w:p>
        </w:tc>
        <w:tc>
          <w:tcPr>
            <w:tcW w:w="3855" w:type="dxa"/>
          </w:tcPr>
          <w:p w14:paraId="7408DE36"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organise, analyse and interpret educational data.</w:t>
            </w:r>
          </w:p>
          <w:p w14:paraId="5AFEEBC7" w14:textId="3351095E"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Learners able to represent data through graph/ diagram for displaying data.</w:t>
            </w:r>
          </w:p>
        </w:tc>
        <w:tc>
          <w:tcPr>
            <w:tcW w:w="1815" w:type="dxa"/>
          </w:tcPr>
          <w:p w14:paraId="58E2F814"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1653EA24"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 xml:space="preserve">Analysing </w:t>
            </w:r>
          </w:p>
          <w:p w14:paraId="2C4A1682" w14:textId="77777777" w:rsidR="00D01F37" w:rsidRPr="000B7F0F" w:rsidRDefault="00D01F37" w:rsidP="00D01F37">
            <w:pPr>
              <w:rPr>
                <w:rFonts w:ascii="Times New Roman" w:hAnsi="Times New Roman" w:cs="Times New Roman"/>
                <w:sz w:val="24"/>
                <w:szCs w:val="24"/>
              </w:rPr>
            </w:pPr>
            <w:r w:rsidRPr="000B7F0F">
              <w:rPr>
                <w:rFonts w:ascii="Times New Roman" w:hAnsi="Times New Roman" w:cs="Times New Roman"/>
                <w:sz w:val="24"/>
                <w:szCs w:val="24"/>
              </w:rPr>
              <w:t>Applying</w:t>
            </w:r>
          </w:p>
          <w:p w14:paraId="314E523E" w14:textId="77777777" w:rsidR="00D01F37" w:rsidRPr="000B7F0F" w:rsidRDefault="00D01F37" w:rsidP="00D01F37">
            <w:pPr>
              <w:rPr>
                <w:rFonts w:ascii="Times New Roman" w:hAnsi="Times New Roman" w:cs="Times New Roman"/>
                <w:sz w:val="24"/>
                <w:szCs w:val="24"/>
              </w:rPr>
            </w:pPr>
          </w:p>
          <w:p w14:paraId="00A82882" w14:textId="77777777" w:rsidR="00D01F37" w:rsidRPr="000B7F0F" w:rsidRDefault="00D01F37" w:rsidP="00D01F37">
            <w:pPr>
              <w:rPr>
                <w:rFonts w:ascii="Times New Roman" w:hAnsi="Times New Roman" w:cs="Times New Roman"/>
                <w:sz w:val="24"/>
                <w:szCs w:val="24"/>
              </w:rPr>
            </w:pPr>
          </w:p>
        </w:tc>
      </w:tr>
      <w:tr w:rsidR="00AA682D" w:rsidRPr="000B7F0F" w14:paraId="471B782E" w14:textId="77777777" w:rsidTr="00AA682D">
        <w:trPr>
          <w:trHeight w:val="1665"/>
          <w:jc w:val="center"/>
        </w:trPr>
        <w:tc>
          <w:tcPr>
            <w:tcW w:w="916" w:type="dxa"/>
            <w:vMerge w:val="restart"/>
          </w:tcPr>
          <w:p w14:paraId="1C1F1EDA" w14:textId="03DE46F8"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10</w:t>
            </w:r>
          </w:p>
        </w:tc>
        <w:tc>
          <w:tcPr>
            <w:tcW w:w="2310" w:type="dxa"/>
            <w:vMerge w:val="restart"/>
          </w:tcPr>
          <w:p w14:paraId="70EF51DB" w14:textId="01554BCC"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EDU-HC-4036               EMERGING ISSUES INEDUCATION</w:t>
            </w:r>
          </w:p>
        </w:tc>
        <w:tc>
          <w:tcPr>
            <w:tcW w:w="1524" w:type="dxa"/>
            <w:vMerge w:val="restart"/>
          </w:tcPr>
          <w:p w14:paraId="28243566" w14:textId="77777777" w:rsidR="000F55D7" w:rsidRPr="000B7F0F" w:rsidRDefault="000F55D7" w:rsidP="00D01F37">
            <w:pPr>
              <w:rPr>
                <w:rFonts w:ascii="Times New Roman" w:hAnsi="Times New Roman" w:cs="Times New Roman"/>
                <w:sz w:val="24"/>
                <w:szCs w:val="24"/>
              </w:rPr>
            </w:pPr>
          </w:p>
        </w:tc>
        <w:tc>
          <w:tcPr>
            <w:tcW w:w="2333" w:type="dxa"/>
          </w:tcPr>
          <w:p w14:paraId="102140D5" w14:textId="40499153"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Unit 1: Social Inequality in Education and Constitutional Safeguard</w:t>
            </w:r>
          </w:p>
        </w:tc>
        <w:tc>
          <w:tcPr>
            <w:tcW w:w="3855" w:type="dxa"/>
            <w:vMerge w:val="restart"/>
          </w:tcPr>
          <w:p w14:paraId="09391138" w14:textId="7014A93D"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Learners able to identify and analyse the challenges of education in the context of LPG, student issues, Environment and Population issues, Multi-Cultural and Alternative Education related issues.</w:t>
            </w:r>
          </w:p>
          <w:p w14:paraId="455269BD" w14:textId="77777777" w:rsidR="000F55D7" w:rsidRDefault="000F55D7" w:rsidP="00D01F37">
            <w:pPr>
              <w:rPr>
                <w:rFonts w:ascii="Times New Roman" w:hAnsi="Times New Roman" w:cs="Times New Roman"/>
                <w:sz w:val="24"/>
                <w:szCs w:val="24"/>
              </w:rPr>
            </w:pPr>
          </w:p>
          <w:p w14:paraId="66C0D663" w14:textId="6B0BF8BD"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Learners able to interpret the challenges of education in the context of LPG, Students Issues, Environmental and Population issues</w:t>
            </w:r>
          </w:p>
        </w:tc>
        <w:tc>
          <w:tcPr>
            <w:tcW w:w="1815" w:type="dxa"/>
            <w:vMerge w:val="restart"/>
          </w:tcPr>
          <w:p w14:paraId="1F4238FE" w14:textId="77777777"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Remembering</w:t>
            </w:r>
          </w:p>
          <w:p w14:paraId="4A912CAF" w14:textId="77777777" w:rsidR="000F55D7" w:rsidRPr="000B7F0F" w:rsidRDefault="000F55D7" w:rsidP="00D01F37">
            <w:pPr>
              <w:rPr>
                <w:rFonts w:ascii="Times New Roman" w:hAnsi="Times New Roman" w:cs="Times New Roman"/>
                <w:sz w:val="24"/>
                <w:szCs w:val="24"/>
              </w:rPr>
            </w:pPr>
          </w:p>
          <w:p w14:paraId="3E6C0932" w14:textId="77777777" w:rsidR="000F55D7" w:rsidRPr="000B7F0F" w:rsidRDefault="000F55D7" w:rsidP="00D01F37">
            <w:pPr>
              <w:rPr>
                <w:rFonts w:ascii="Times New Roman" w:hAnsi="Times New Roman" w:cs="Times New Roman"/>
                <w:sz w:val="24"/>
                <w:szCs w:val="24"/>
              </w:rPr>
            </w:pPr>
          </w:p>
          <w:p w14:paraId="51A991EA" w14:textId="77777777"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Understanding</w:t>
            </w:r>
          </w:p>
          <w:p w14:paraId="714F942C" w14:textId="77777777" w:rsidR="000F55D7" w:rsidRPr="000B7F0F" w:rsidRDefault="000F55D7" w:rsidP="00D01F37">
            <w:pPr>
              <w:rPr>
                <w:rFonts w:ascii="Times New Roman" w:hAnsi="Times New Roman" w:cs="Times New Roman"/>
                <w:sz w:val="24"/>
                <w:szCs w:val="24"/>
              </w:rPr>
            </w:pPr>
          </w:p>
          <w:p w14:paraId="0EED77D9" w14:textId="14F457D8"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Analyse</w:t>
            </w:r>
          </w:p>
        </w:tc>
      </w:tr>
      <w:tr w:rsidR="00AA682D" w:rsidRPr="000B7F0F" w14:paraId="71E08940" w14:textId="77777777" w:rsidTr="00AA682D">
        <w:trPr>
          <w:trHeight w:val="585"/>
          <w:jc w:val="center"/>
        </w:trPr>
        <w:tc>
          <w:tcPr>
            <w:tcW w:w="916" w:type="dxa"/>
            <w:vMerge/>
          </w:tcPr>
          <w:p w14:paraId="6642110E" w14:textId="77777777" w:rsidR="000F55D7" w:rsidRPr="000B7F0F" w:rsidRDefault="000F55D7" w:rsidP="00D01F37">
            <w:pPr>
              <w:rPr>
                <w:rFonts w:ascii="Times New Roman" w:hAnsi="Times New Roman" w:cs="Times New Roman"/>
                <w:sz w:val="24"/>
                <w:szCs w:val="24"/>
              </w:rPr>
            </w:pPr>
          </w:p>
        </w:tc>
        <w:tc>
          <w:tcPr>
            <w:tcW w:w="2310" w:type="dxa"/>
            <w:vMerge/>
          </w:tcPr>
          <w:p w14:paraId="0F9529AB" w14:textId="77777777" w:rsidR="000F55D7" w:rsidRPr="000B7F0F" w:rsidRDefault="000F55D7" w:rsidP="00D01F37">
            <w:pPr>
              <w:rPr>
                <w:rFonts w:ascii="Times New Roman" w:hAnsi="Times New Roman" w:cs="Times New Roman"/>
                <w:sz w:val="24"/>
                <w:szCs w:val="24"/>
              </w:rPr>
            </w:pPr>
          </w:p>
        </w:tc>
        <w:tc>
          <w:tcPr>
            <w:tcW w:w="1524" w:type="dxa"/>
            <w:vMerge/>
          </w:tcPr>
          <w:p w14:paraId="686C47F4" w14:textId="77777777" w:rsidR="000F55D7" w:rsidRPr="000B7F0F" w:rsidRDefault="000F55D7" w:rsidP="00D01F37">
            <w:pPr>
              <w:rPr>
                <w:rFonts w:ascii="Times New Roman" w:hAnsi="Times New Roman" w:cs="Times New Roman"/>
                <w:sz w:val="24"/>
                <w:szCs w:val="24"/>
              </w:rPr>
            </w:pPr>
          </w:p>
        </w:tc>
        <w:tc>
          <w:tcPr>
            <w:tcW w:w="2333" w:type="dxa"/>
          </w:tcPr>
          <w:p w14:paraId="1D115CBF" w14:textId="385D83BC" w:rsidR="000F55D7" w:rsidRPr="000B7F0F" w:rsidRDefault="000F55D7" w:rsidP="00D01F37">
            <w:pPr>
              <w:rPr>
                <w:rFonts w:ascii="Times New Roman" w:hAnsi="Times New Roman" w:cs="Times New Roman"/>
                <w:sz w:val="24"/>
                <w:szCs w:val="24"/>
              </w:rPr>
            </w:pPr>
            <w:r w:rsidRPr="000B7F0F">
              <w:rPr>
                <w:rFonts w:ascii="Times New Roman" w:hAnsi="Times New Roman" w:cs="Times New Roman"/>
                <w:sz w:val="24"/>
                <w:szCs w:val="24"/>
              </w:rPr>
              <w:t>Unit 2: Liberalization, Privatization and Globalization of Education.</w:t>
            </w:r>
          </w:p>
        </w:tc>
        <w:tc>
          <w:tcPr>
            <w:tcW w:w="3855" w:type="dxa"/>
            <w:vMerge/>
          </w:tcPr>
          <w:p w14:paraId="3E1FBD97" w14:textId="77777777" w:rsidR="000F55D7" w:rsidRPr="000B7F0F" w:rsidRDefault="000F55D7" w:rsidP="00D01F37">
            <w:pPr>
              <w:rPr>
                <w:rFonts w:ascii="Times New Roman" w:hAnsi="Times New Roman" w:cs="Times New Roman"/>
                <w:sz w:val="24"/>
                <w:szCs w:val="24"/>
              </w:rPr>
            </w:pPr>
          </w:p>
        </w:tc>
        <w:tc>
          <w:tcPr>
            <w:tcW w:w="1815" w:type="dxa"/>
            <w:vMerge/>
          </w:tcPr>
          <w:p w14:paraId="62B91827" w14:textId="77777777" w:rsidR="000F55D7" w:rsidRPr="000B7F0F" w:rsidRDefault="000F55D7" w:rsidP="00D01F37">
            <w:pPr>
              <w:rPr>
                <w:rFonts w:ascii="Times New Roman" w:hAnsi="Times New Roman" w:cs="Times New Roman"/>
                <w:sz w:val="24"/>
                <w:szCs w:val="24"/>
              </w:rPr>
            </w:pPr>
          </w:p>
        </w:tc>
      </w:tr>
      <w:tr w:rsidR="00AA682D" w:rsidRPr="000B7F0F" w14:paraId="6A6C98B2" w14:textId="77777777" w:rsidTr="00AA682D">
        <w:trPr>
          <w:trHeight w:val="720"/>
          <w:jc w:val="center"/>
        </w:trPr>
        <w:tc>
          <w:tcPr>
            <w:tcW w:w="916" w:type="dxa"/>
            <w:vMerge/>
          </w:tcPr>
          <w:p w14:paraId="34692CF4" w14:textId="77777777" w:rsidR="000F55D7" w:rsidRPr="000B7F0F" w:rsidRDefault="000F55D7" w:rsidP="000F55D7">
            <w:pPr>
              <w:rPr>
                <w:rFonts w:ascii="Times New Roman" w:hAnsi="Times New Roman" w:cs="Times New Roman"/>
                <w:sz w:val="24"/>
                <w:szCs w:val="24"/>
              </w:rPr>
            </w:pPr>
          </w:p>
        </w:tc>
        <w:tc>
          <w:tcPr>
            <w:tcW w:w="2310" w:type="dxa"/>
            <w:vMerge/>
          </w:tcPr>
          <w:p w14:paraId="41EE6355" w14:textId="77777777" w:rsidR="000F55D7" w:rsidRPr="000B7F0F" w:rsidRDefault="000F55D7" w:rsidP="000F55D7">
            <w:pPr>
              <w:rPr>
                <w:rFonts w:ascii="Times New Roman" w:hAnsi="Times New Roman" w:cs="Times New Roman"/>
                <w:sz w:val="24"/>
                <w:szCs w:val="24"/>
              </w:rPr>
            </w:pPr>
          </w:p>
        </w:tc>
        <w:tc>
          <w:tcPr>
            <w:tcW w:w="1524" w:type="dxa"/>
            <w:vMerge/>
          </w:tcPr>
          <w:p w14:paraId="716593C9" w14:textId="77777777" w:rsidR="000F55D7" w:rsidRPr="000B7F0F" w:rsidRDefault="000F55D7" w:rsidP="000F55D7">
            <w:pPr>
              <w:rPr>
                <w:rFonts w:ascii="Times New Roman" w:hAnsi="Times New Roman" w:cs="Times New Roman"/>
                <w:sz w:val="24"/>
                <w:szCs w:val="24"/>
              </w:rPr>
            </w:pPr>
          </w:p>
        </w:tc>
        <w:tc>
          <w:tcPr>
            <w:tcW w:w="2333" w:type="dxa"/>
          </w:tcPr>
          <w:p w14:paraId="50170A85"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w:t>
            </w:r>
          </w:p>
          <w:p w14:paraId="60E3730A" w14:textId="1EFB649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3: Issues related to Students</w:t>
            </w:r>
          </w:p>
        </w:tc>
        <w:tc>
          <w:tcPr>
            <w:tcW w:w="3855" w:type="dxa"/>
            <w:vMerge/>
          </w:tcPr>
          <w:p w14:paraId="10C12B90" w14:textId="77777777" w:rsidR="000F55D7" w:rsidRPr="000B7F0F" w:rsidRDefault="000F55D7" w:rsidP="000F55D7">
            <w:pPr>
              <w:rPr>
                <w:rFonts w:ascii="Times New Roman" w:hAnsi="Times New Roman" w:cs="Times New Roman"/>
                <w:sz w:val="24"/>
                <w:szCs w:val="24"/>
              </w:rPr>
            </w:pPr>
          </w:p>
        </w:tc>
        <w:tc>
          <w:tcPr>
            <w:tcW w:w="1815" w:type="dxa"/>
            <w:vMerge/>
          </w:tcPr>
          <w:p w14:paraId="5DB1007D" w14:textId="77777777" w:rsidR="000F55D7" w:rsidRPr="000B7F0F" w:rsidRDefault="000F55D7" w:rsidP="000F55D7">
            <w:pPr>
              <w:rPr>
                <w:rFonts w:ascii="Times New Roman" w:hAnsi="Times New Roman" w:cs="Times New Roman"/>
                <w:sz w:val="24"/>
                <w:szCs w:val="24"/>
              </w:rPr>
            </w:pPr>
          </w:p>
        </w:tc>
      </w:tr>
      <w:tr w:rsidR="00AA682D" w:rsidRPr="000B7F0F" w14:paraId="1DADC3D6" w14:textId="77777777" w:rsidTr="00AA682D">
        <w:trPr>
          <w:trHeight w:val="1140"/>
          <w:jc w:val="center"/>
        </w:trPr>
        <w:tc>
          <w:tcPr>
            <w:tcW w:w="916" w:type="dxa"/>
            <w:vMerge/>
          </w:tcPr>
          <w:p w14:paraId="3E2B4AE0" w14:textId="77777777" w:rsidR="000F55D7" w:rsidRPr="000B7F0F" w:rsidRDefault="000F55D7" w:rsidP="000F55D7">
            <w:pPr>
              <w:rPr>
                <w:rFonts w:ascii="Times New Roman" w:hAnsi="Times New Roman" w:cs="Times New Roman"/>
                <w:sz w:val="24"/>
                <w:szCs w:val="24"/>
              </w:rPr>
            </w:pPr>
          </w:p>
        </w:tc>
        <w:tc>
          <w:tcPr>
            <w:tcW w:w="2310" w:type="dxa"/>
            <w:vMerge/>
          </w:tcPr>
          <w:p w14:paraId="1DE442E0" w14:textId="77777777" w:rsidR="000F55D7" w:rsidRPr="000B7F0F" w:rsidRDefault="000F55D7" w:rsidP="000F55D7">
            <w:pPr>
              <w:rPr>
                <w:rFonts w:ascii="Times New Roman" w:hAnsi="Times New Roman" w:cs="Times New Roman"/>
                <w:sz w:val="24"/>
                <w:szCs w:val="24"/>
              </w:rPr>
            </w:pPr>
          </w:p>
        </w:tc>
        <w:tc>
          <w:tcPr>
            <w:tcW w:w="1524" w:type="dxa"/>
            <w:vMerge/>
          </w:tcPr>
          <w:p w14:paraId="58E65A80" w14:textId="77777777" w:rsidR="000F55D7" w:rsidRPr="000B7F0F" w:rsidRDefault="000F55D7" w:rsidP="000F55D7">
            <w:pPr>
              <w:rPr>
                <w:rFonts w:ascii="Times New Roman" w:hAnsi="Times New Roman" w:cs="Times New Roman"/>
                <w:sz w:val="24"/>
                <w:szCs w:val="24"/>
              </w:rPr>
            </w:pPr>
          </w:p>
        </w:tc>
        <w:tc>
          <w:tcPr>
            <w:tcW w:w="2333" w:type="dxa"/>
          </w:tcPr>
          <w:p w14:paraId="182AB326" w14:textId="46EE5F6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4: Environmental Education and Population Education</w:t>
            </w:r>
          </w:p>
        </w:tc>
        <w:tc>
          <w:tcPr>
            <w:tcW w:w="3855" w:type="dxa"/>
            <w:vMerge/>
          </w:tcPr>
          <w:p w14:paraId="392779B1" w14:textId="77777777" w:rsidR="000F55D7" w:rsidRPr="000B7F0F" w:rsidRDefault="000F55D7" w:rsidP="000F55D7">
            <w:pPr>
              <w:rPr>
                <w:rFonts w:ascii="Times New Roman" w:hAnsi="Times New Roman" w:cs="Times New Roman"/>
                <w:sz w:val="24"/>
                <w:szCs w:val="24"/>
              </w:rPr>
            </w:pPr>
          </w:p>
        </w:tc>
        <w:tc>
          <w:tcPr>
            <w:tcW w:w="1815" w:type="dxa"/>
            <w:vMerge/>
          </w:tcPr>
          <w:p w14:paraId="3A7460AE" w14:textId="77777777" w:rsidR="000F55D7" w:rsidRPr="000B7F0F" w:rsidRDefault="000F55D7" w:rsidP="000F55D7">
            <w:pPr>
              <w:rPr>
                <w:rFonts w:ascii="Times New Roman" w:hAnsi="Times New Roman" w:cs="Times New Roman"/>
                <w:sz w:val="24"/>
                <w:szCs w:val="24"/>
              </w:rPr>
            </w:pPr>
          </w:p>
        </w:tc>
      </w:tr>
      <w:tr w:rsidR="00AA682D" w:rsidRPr="000B7F0F" w14:paraId="670E3AD0" w14:textId="77777777" w:rsidTr="00AA682D">
        <w:trPr>
          <w:jc w:val="center"/>
        </w:trPr>
        <w:tc>
          <w:tcPr>
            <w:tcW w:w="916" w:type="dxa"/>
          </w:tcPr>
          <w:p w14:paraId="3AC5B9C2" w14:textId="77777777" w:rsidR="000F55D7" w:rsidRPr="000B7F0F" w:rsidRDefault="000F55D7" w:rsidP="000F55D7">
            <w:pPr>
              <w:rPr>
                <w:rFonts w:ascii="Times New Roman" w:hAnsi="Times New Roman" w:cs="Times New Roman"/>
                <w:sz w:val="24"/>
                <w:szCs w:val="24"/>
              </w:rPr>
            </w:pPr>
          </w:p>
        </w:tc>
        <w:tc>
          <w:tcPr>
            <w:tcW w:w="2310" w:type="dxa"/>
          </w:tcPr>
          <w:p w14:paraId="4E742417" w14:textId="77777777" w:rsidR="000F55D7" w:rsidRPr="000B7F0F" w:rsidRDefault="000F55D7" w:rsidP="000F55D7">
            <w:pPr>
              <w:rPr>
                <w:rFonts w:ascii="Times New Roman" w:hAnsi="Times New Roman" w:cs="Times New Roman"/>
                <w:sz w:val="24"/>
                <w:szCs w:val="24"/>
              </w:rPr>
            </w:pPr>
          </w:p>
        </w:tc>
        <w:tc>
          <w:tcPr>
            <w:tcW w:w="1524" w:type="dxa"/>
          </w:tcPr>
          <w:p w14:paraId="58996450" w14:textId="77777777" w:rsidR="000F55D7" w:rsidRPr="000B7F0F" w:rsidRDefault="000F55D7" w:rsidP="000F55D7">
            <w:pPr>
              <w:rPr>
                <w:rFonts w:ascii="Times New Roman" w:hAnsi="Times New Roman" w:cs="Times New Roman"/>
                <w:sz w:val="24"/>
                <w:szCs w:val="24"/>
              </w:rPr>
            </w:pPr>
          </w:p>
        </w:tc>
        <w:tc>
          <w:tcPr>
            <w:tcW w:w="2333" w:type="dxa"/>
          </w:tcPr>
          <w:p w14:paraId="0FAA48BA" w14:textId="27F31B2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5: Multi-cultural Education Alternative Education</w:t>
            </w:r>
          </w:p>
        </w:tc>
        <w:tc>
          <w:tcPr>
            <w:tcW w:w="3855" w:type="dxa"/>
          </w:tcPr>
          <w:p w14:paraId="12B4BE1F" w14:textId="12A9B00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identify and analyse the challenges of education in the context of Multi-Cultural and Alternative Education related issues.</w:t>
            </w:r>
          </w:p>
        </w:tc>
        <w:tc>
          <w:tcPr>
            <w:tcW w:w="1815" w:type="dxa"/>
          </w:tcPr>
          <w:p w14:paraId="2E92A64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4B01D2C0"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1FFEEB3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Analysing </w:t>
            </w:r>
          </w:p>
          <w:p w14:paraId="3AEE67BB" w14:textId="77777777" w:rsidR="000F55D7" w:rsidRPr="000B7F0F" w:rsidRDefault="000F55D7" w:rsidP="000F55D7">
            <w:pPr>
              <w:rPr>
                <w:rFonts w:ascii="Times New Roman" w:hAnsi="Times New Roman" w:cs="Times New Roman"/>
                <w:sz w:val="24"/>
                <w:szCs w:val="24"/>
              </w:rPr>
            </w:pPr>
          </w:p>
        </w:tc>
      </w:tr>
      <w:tr w:rsidR="00AA682D" w:rsidRPr="000B7F0F" w14:paraId="1C54DE39" w14:textId="77777777" w:rsidTr="00AA682D">
        <w:trPr>
          <w:jc w:val="center"/>
        </w:trPr>
        <w:tc>
          <w:tcPr>
            <w:tcW w:w="916" w:type="dxa"/>
          </w:tcPr>
          <w:p w14:paraId="13810841" w14:textId="7EDDFB68"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lastRenderedPageBreak/>
              <w:t>11</w:t>
            </w:r>
          </w:p>
        </w:tc>
        <w:tc>
          <w:tcPr>
            <w:tcW w:w="2310" w:type="dxa"/>
          </w:tcPr>
          <w:p w14:paraId="2502C8A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EDU-HC-5016       MEASUREMENT AND EVALUATION &amp; PRACTICAL:</w:t>
            </w:r>
          </w:p>
          <w:p w14:paraId="58265228" w14:textId="77777777" w:rsidR="000F55D7" w:rsidRPr="000B7F0F" w:rsidRDefault="000F55D7" w:rsidP="000F55D7">
            <w:pPr>
              <w:rPr>
                <w:rFonts w:ascii="Times New Roman" w:hAnsi="Times New Roman" w:cs="Times New Roman"/>
                <w:sz w:val="24"/>
                <w:szCs w:val="24"/>
              </w:rPr>
            </w:pPr>
          </w:p>
        </w:tc>
        <w:tc>
          <w:tcPr>
            <w:tcW w:w="1524" w:type="dxa"/>
          </w:tcPr>
          <w:p w14:paraId="76D8A2E1"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BA 5</w:t>
            </w:r>
            <w:r w:rsidRPr="000B7F0F">
              <w:rPr>
                <w:rFonts w:ascii="Times New Roman" w:hAnsi="Times New Roman" w:cs="Times New Roman"/>
                <w:sz w:val="24"/>
                <w:szCs w:val="24"/>
                <w:vertAlign w:val="superscript"/>
              </w:rPr>
              <w:t>th</w:t>
            </w:r>
            <w:r w:rsidRPr="000B7F0F">
              <w:rPr>
                <w:rFonts w:ascii="Times New Roman" w:hAnsi="Times New Roman" w:cs="Times New Roman"/>
                <w:sz w:val="24"/>
                <w:szCs w:val="24"/>
              </w:rPr>
              <w:t xml:space="preserve"> Semester</w:t>
            </w:r>
          </w:p>
          <w:p w14:paraId="512AB4FD" w14:textId="77777777" w:rsidR="000F55D7" w:rsidRPr="000B7F0F" w:rsidRDefault="000F55D7" w:rsidP="000F55D7">
            <w:pPr>
              <w:rPr>
                <w:rFonts w:ascii="Times New Roman" w:hAnsi="Times New Roman" w:cs="Times New Roman"/>
                <w:sz w:val="24"/>
                <w:szCs w:val="24"/>
              </w:rPr>
            </w:pPr>
          </w:p>
        </w:tc>
        <w:tc>
          <w:tcPr>
            <w:tcW w:w="2333" w:type="dxa"/>
          </w:tcPr>
          <w:p w14:paraId="6E6E3802" w14:textId="6FED876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Unit1. Measurement and evaluation in education  </w:t>
            </w:r>
          </w:p>
        </w:tc>
        <w:tc>
          <w:tcPr>
            <w:tcW w:w="3855" w:type="dxa"/>
          </w:tcPr>
          <w:p w14:paraId="066F4E9C" w14:textId="15462E78"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w:t>
            </w:r>
            <w:r w:rsidR="00620596">
              <w:rPr>
                <w:rFonts w:ascii="Times New Roman" w:hAnsi="Times New Roman" w:cs="Times New Roman"/>
                <w:sz w:val="24"/>
                <w:szCs w:val="24"/>
              </w:rPr>
              <w:t xml:space="preserve">s understand the </w:t>
            </w:r>
            <w:proofErr w:type="gramStart"/>
            <w:r w:rsidR="00620596">
              <w:rPr>
                <w:rFonts w:ascii="Times New Roman" w:hAnsi="Times New Roman" w:cs="Times New Roman"/>
                <w:sz w:val="24"/>
                <w:szCs w:val="24"/>
              </w:rPr>
              <w:t xml:space="preserve">concept </w:t>
            </w:r>
            <w:r w:rsidRPr="000B7F0F">
              <w:rPr>
                <w:rFonts w:ascii="Times New Roman" w:hAnsi="Times New Roman" w:cs="Times New Roman"/>
                <w:sz w:val="24"/>
                <w:szCs w:val="24"/>
              </w:rPr>
              <w:t xml:space="preserve"> and</w:t>
            </w:r>
            <w:proofErr w:type="gramEnd"/>
            <w:r w:rsidRPr="000B7F0F">
              <w:rPr>
                <w:rFonts w:ascii="Times New Roman" w:hAnsi="Times New Roman" w:cs="Times New Roman"/>
                <w:sz w:val="24"/>
                <w:szCs w:val="24"/>
              </w:rPr>
              <w:t xml:space="preserve"> the nature</w:t>
            </w:r>
            <w:r w:rsidR="00620596">
              <w:rPr>
                <w:rFonts w:ascii="Times New Roman" w:hAnsi="Times New Roman" w:cs="Times New Roman"/>
                <w:sz w:val="24"/>
                <w:szCs w:val="24"/>
              </w:rPr>
              <w:t xml:space="preserve"> of  </w:t>
            </w:r>
            <w:r w:rsidR="00CE0440" w:rsidRPr="000B7F0F">
              <w:rPr>
                <w:rFonts w:ascii="Times New Roman" w:hAnsi="Times New Roman" w:cs="Times New Roman"/>
                <w:sz w:val="24"/>
                <w:szCs w:val="24"/>
              </w:rPr>
              <w:t>Measurement and evaluation</w:t>
            </w:r>
            <w:r w:rsidRPr="000B7F0F">
              <w:rPr>
                <w:rFonts w:ascii="Times New Roman" w:hAnsi="Times New Roman" w:cs="Times New Roman"/>
                <w:sz w:val="24"/>
                <w:szCs w:val="24"/>
              </w:rPr>
              <w:t xml:space="preserve"> and </w:t>
            </w:r>
            <w:r w:rsidR="00620596" w:rsidRPr="000B7F0F">
              <w:rPr>
                <w:rFonts w:ascii="Times New Roman" w:hAnsi="Times New Roman" w:cs="Times New Roman"/>
                <w:sz w:val="24"/>
                <w:szCs w:val="24"/>
              </w:rPr>
              <w:t xml:space="preserve">compare </w:t>
            </w:r>
            <w:r w:rsidR="00620596">
              <w:rPr>
                <w:rFonts w:ascii="Times New Roman" w:hAnsi="Times New Roman" w:cs="Times New Roman"/>
                <w:sz w:val="24"/>
                <w:szCs w:val="24"/>
              </w:rPr>
              <w:t xml:space="preserve">the </w:t>
            </w:r>
            <w:r w:rsidRPr="000B7F0F">
              <w:rPr>
                <w:rFonts w:ascii="Times New Roman" w:hAnsi="Times New Roman" w:cs="Times New Roman"/>
                <w:sz w:val="24"/>
                <w:szCs w:val="24"/>
              </w:rPr>
              <w:t>types of measurement and evaluation in education.</w:t>
            </w:r>
          </w:p>
          <w:p w14:paraId="1567865C" w14:textId="77777777" w:rsidR="000F55D7" w:rsidRPr="000B7F0F" w:rsidRDefault="000F55D7" w:rsidP="000F55D7">
            <w:pPr>
              <w:rPr>
                <w:rFonts w:ascii="Times New Roman" w:hAnsi="Times New Roman" w:cs="Times New Roman"/>
                <w:sz w:val="24"/>
                <w:szCs w:val="24"/>
              </w:rPr>
            </w:pPr>
          </w:p>
        </w:tc>
        <w:tc>
          <w:tcPr>
            <w:tcW w:w="1815" w:type="dxa"/>
          </w:tcPr>
          <w:p w14:paraId="77277D54"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Remembering </w:t>
            </w:r>
          </w:p>
          <w:p w14:paraId="3F9A44F9" w14:textId="40FFE45F"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42031279" w14:textId="77777777" w:rsidTr="00AA682D">
        <w:trPr>
          <w:jc w:val="center"/>
        </w:trPr>
        <w:tc>
          <w:tcPr>
            <w:tcW w:w="916" w:type="dxa"/>
          </w:tcPr>
          <w:p w14:paraId="73A9E2DF" w14:textId="77777777" w:rsidR="000F55D7" w:rsidRPr="000B7F0F" w:rsidRDefault="000F55D7" w:rsidP="000F55D7">
            <w:pPr>
              <w:rPr>
                <w:rFonts w:ascii="Times New Roman" w:hAnsi="Times New Roman" w:cs="Times New Roman"/>
                <w:sz w:val="24"/>
                <w:szCs w:val="24"/>
              </w:rPr>
            </w:pPr>
          </w:p>
        </w:tc>
        <w:tc>
          <w:tcPr>
            <w:tcW w:w="2310" w:type="dxa"/>
          </w:tcPr>
          <w:p w14:paraId="57718CC8" w14:textId="77777777" w:rsidR="000F55D7" w:rsidRPr="000B7F0F" w:rsidRDefault="000F55D7" w:rsidP="000F55D7">
            <w:pPr>
              <w:rPr>
                <w:rFonts w:ascii="Times New Roman" w:hAnsi="Times New Roman" w:cs="Times New Roman"/>
                <w:sz w:val="24"/>
                <w:szCs w:val="24"/>
              </w:rPr>
            </w:pPr>
          </w:p>
        </w:tc>
        <w:tc>
          <w:tcPr>
            <w:tcW w:w="1524" w:type="dxa"/>
          </w:tcPr>
          <w:p w14:paraId="3A32B397" w14:textId="77777777" w:rsidR="000F55D7" w:rsidRPr="000B7F0F" w:rsidRDefault="000F55D7" w:rsidP="000F55D7">
            <w:pPr>
              <w:rPr>
                <w:rFonts w:ascii="Times New Roman" w:hAnsi="Times New Roman" w:cs="Times New Roman"/>
                <w:sz w:val="24"/>
                <w:szCs w:val="24"/>
              </w:rPr>
            </w:pPr>
          </w:p>
        </w:tc>
        <w:tc>
          <w:tcPr>
            <w:tcW w:w="2333" w:type="dxa"/>
          </w:tcPr>
          <w:p w14:paraId="46208704" w14:textId="0AE88A38"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2. Test construction  </w:t>
            </w:r>
          </w:p>
        </w:tc>
        <w:tc>
          <w:tcPr>
            <w:tcW w:w="3855" w:type="dxa"/>
          </w:tcPr>
          <w:p w14:paraId="68E87227" w14:textId="160B4D2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interpret the principles and procedures of test construction, Item Analysis and its standardisation.</w:t>
            </w:r>
          </w:p>
        </w:tc>
        <w:tc>
          <w:tcPr>
            <w:tcW w:w="1815" w:type="dxa"/>
          </w:tcPr>
          <w:p w14:paraId="4A9B9D9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4EF9B48C"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Applying</w:t>
            </w:r>
          </w:p>
          <w:p w14:paraId="5C904104" w14:textId="77777777" w:rsidR="000F55D7" w:rsidRPr="000B7F0F" w:rsidRDefault="000F55D7" w:rsidP="000F55D7">
            <w:pPr>
              <w:rPr>
                <w:rFonts w:ascii="Times New Roman" w:hAnsi="Times New Roman" w:cs="Times New Roman"/>
                <w:sz w:val="24"/>
                <w:szCs w:val="24"/>
              </w:rPr>
            </w:pPr>
          </w:p>
          <w:p w14:paraId="251B0E59" w14:textId="77777777" w:rsidR="000F55D7" w:rsidRPr="000B7F0F" w:rsidRDefault="000F55D7" w:rsidP="000F55D7">
            <w:pPr>
              <w:rPr>
                <w:rFonts w:ascii="Times New Roman" w:hAnsi="Times New Roman" w:cs="Times New Roman"/>
                <w:sz w:val="24"/>
                <w:szCs w:val="24"/>
              </w:rPr>
            </w:pPr>
          </w:p>
          <w:p w14:paraId="387029DF" w14:textId="77777777" w:rsidR="000F55D7" w:rsidRPr="000B7F0F" w:rsidRDefault="000F55D7" w:rsidP="000F55D7">
            <w:pPr>
              <w:rPr>
                <w:rFonts w:ascii="Times New Roman" w:hAnsi="Times New Roman" w:cs="Times New Roman"/>
                <w:sz w:val="24"/>
                <w:szCs w:val="24"/>
              </w:rPr>
            </w:pPr>
          </w:p>
        </w:tc>
      </w:tr>
      <w:tr w:rsidR="00AA682D" w:rsidRPr="000B7F0F" w14:paraId="09A4F2C0" w14:textId="77777777" w:rsidTr="00AA682D">
        <w:trPr>
          <w:trHeight w:val="825"/>
          <w:jc w:val="center"/>
        </w:trPr>
        <w:tc>
          <w:tcPr>
            <w:tcW w:w="916" w:type="dxa"/>
            <w:vMerge w:val="restart"/>
          </w:tcPr>
          <w:p w14:paraId="4818188F" w14:textId="77777777" w:rsidR="000F55D7" w:rsidRPr="000B7F0F" w:rsidRDefault="000F55D7" w:rsidP="000F55D7">
            <w:pPr>
              <w:rPr>
                <w:rFonts w:ascii="Times New Roman" w:hAnsi="Times New Roman" w:cs="Times New Roman"/>
                <w:sz w:val="24"/>
                <w:szCs w:val="24"/>
              </w:rPr>
            </w:pPr>
          </w:p>
        </w:tc>
        <w:tc>
          <w:tcPr>
            <w:tcW w:w="2310" w:type="dxa"/>
            <w:vMerge w:val="restart"/>
          </w:tcPr>
          <w:p w14:paraId="5F72F4D9" w14:textId="77777777" w:rsidR="000F55D7" w:rsidRPr="000B7F0F" w:rsidRDefault="000F55D7" w:rsidP="000F55D7">
            <w:pPr>
              <w:rPr>
                <w:rFonts w:ascii="Times New Roman" w:hAnsi="Times New Roman" w:cs="Times New Roman"/>
                <w:sz w:val="24"/>
                <w:szCs w:val="24"/>
              </w:rPr>
            </w:pPr>
          </w:p>
        </w:tc>
        <w:tc>
          <w:tcPr>
            <w:tcW w:w="1524" w:type="dxa"/>
            <w:vMerge w:val="restart"/>
          </w:tcPr>
          <w:p w14:paraId="58280CEF" w14:textId="77777777" w:rsidR="000F55D7" w:rsidRPr="000B7F0F" w:rsidRDefault="000F55D7" w:rsidP="000F55D7">
            <w:pPr>
              <w:rPr>
                <w:rFonts w:ascii="Times New Roman" w:hAnsi="Times New Roman" w:cs="Times New Roman"/>
                <w:sz w:val="24"/>
                <w:szCs w:val="24"/>
              </w:rPr>
            </w:pPr>
          </w:p>
        </w:tc>
        <w:tc>
          <w:tcPr>
            <w:tcW w:w="2333" w:type="dxa"/>
          </w:tcPr>
          <w:p w14:paraId="13852071" w14:textId="18016C4B"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Unit3. Educational achievement test  </w:t>
            </w:r>
          </w:p>
        </w:tc>
        <w:tc>
          <w:tcPr>
            <w:tcW w:w="3855" w:type="dxa"/>
            <w:vMerge w:val="restart"/>
          </w:tcPr>
          <w:p w14:paraId="753A4CF0" w14:textId="12D39D9F"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prepare and use different types of educational or achievement test and personality test.</w:t>
            </w:r>
          </w:p>
        </w:tc>
        <w:tc>
          <w:tcPr>
            <w:tcW w:w="1815" w:type="dxa"/>
            <w:vMerge w:val="restart"/>
          </w:tcPr>
          <w:p w14:paraId="7EBB542E"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58A694BD" w14:textId="7399644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Applying</w:t>
            </w:r>
          </w:p>
        </w:tc>
      </w:tr>
      <w:tr w:rsidR="00AA682D" w:rsidRPr="000B7F0F" w14:paraId="7A3D1EDB" w14:textId="77777777" w:rsidTr="00AA682D">
        <w:trPr>
          <w:trHeight w:val="540"/>
          <w:jc w:val="center"/>
        </w:trPr>
        <w:tc>
          <w:tcPr>
            <w:tcW w:w="916" w:type="dxa"/>
            <w:vMerge/>
          </w:tcPr>
          <w:p w14:paraId="062F1D2F" w14:textId="77777777" w:rsidR="000F55D7" w:rsidRPr="000B7F0F" w:rsidRDefault="000F55D7" w:rsidP="000F55D7">
            <w:pPr>
              <w:rPr>
                <w:rFonts w:ascii="Times New Roman" w:hAnsi="Times New Roman" w:cs="Times New Roman"/>
                <w:sz w:val="24"/>
                <w:szCs w:val="24"/>
              </w:rPr>
            </w:pPr>
          </w:p>
        </w:tc>
        <w:tc>
          <w:tcPr>
            <w:tcW w:w="2310" w:type="dxa"/>
            <w:vMerge/>
          </w:tcPr>
          <w:p w14:paraId="587F3E7C" w14:textId="77777777" w:rsidR="000F55D7" w:rsidRPr="000B7F0F" w:rsidRDefault="000F55D7" w:rsidP="000F55D7">
            <w:pPr>
              <w:rPr>
                <w:rFonts w:ascii="Times New Roman" w:hAnsi="Times New Roman" w:cs="Times New Roman"/>
                <w:sz w:val="24"/>
                <w:szCs w:val="24"/>
              </w:rPr>
            </w:pPr>
          </w:p>
        </w:tc>
        <w:tc>
          <w:tcPr>
            <w:tcW w:w="1524" w:type="dxa"/>
            <w:vMerge/>
          </w:tcPr>
          <w:p w14:paraId="248CED8C" w14:textId="77777777" w:rsidR="000F55D7" w:rsidRPr="000B7F0F" w:rsidRDefault="000F55D7" w:rsidP="000F55D7">
            <w:pPr>
              <w:rPr>
                <w:rFonts w:ascii="Times New Roman" w:hAnsi="Times New Roman" w:cs="Times New Roman"/>
                <w:sz w:val="24"/>
                <w:szCs w:val="24"/>
              </w:rPr>
            </w:pPr>
          </w:p>
        </w:tc>
        <w:tc>
          <w:tcPr>
            <w:tcW w:w="2333" w:type="dxa"/>
          </w:tcPr>
          <w:p w14:paraId="4D81C6CF" w14:textId="67DE296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4. Personality test</w:t>
            </w:r>
          </w:p>
        </w:tc>
        <w:tc>
          <w:tcPr>
            <w:tcW w:w="3855" w:type="dxa"/>
            <w:vMerge/>
          </w:tcPr>
          <w:p w14:paraId="06B4E0D3" w14:textId="77777777" w:rsidR="000F55D7" w:rsidRPr="000B7F0F" w:rsidRDefault="000F55D7" w:rsidP="000F55D7">
            <w:pPr>
              <w:rPr>
                <w:rFonts w:ascii="Times New Roman" w:hAnsi="Times New Roman" w:cs="Times New Roman"/>
                <w:sz w:val="24"/>
                <w:szCs w:val="24"/>
              </w:rPr>
            </w:pPr>
          </w:p>
        </w:tc>
        <w:tc>
          <w:tcPr>
            <w:tcW w:w="1815" w:type="dxa"/>
            <w:vMerge/>
          </w:tcPr>
          <w:p w14:paraId="6421A829" w14:textId="77777777" w:rsidR="000F55D7" w:rsidRPr="000B7F0F" w:rsidRDefault="000F55D7" w:rsidP="000F55D7">
            <w:pPr>
              <w:rPr>
                <w:rFonts w:ascii="Times New Roman" w:hAnsi="Times New Roman" w:cs="Times New Roman"/>
                <w:sz w:val="24"/>
                <w:szCs w:val="24"/>
              </w:rPr>
            </w:pPr>
          </w:p>
        </w:tc>
      </w:tr>
      <w:tr w:rsidR="00AA682D" w:rsidRPr="000B7F0F" w14:paraId="48B069E6" w14:textId="77777777" w:rsidTr="00AA682D">
        <w:trPr>
          <w:jc w:val="center"/>
        </w:trPr>
        <w:tc>
          <w:tcPr>
            <w:tcW w:w="916" w:type="dxa"/>
          </w:tcPr>
          <w:p w14:paraId="0B5B6FC9" w14:textId="77777777" w:rsidR="000F55D7" w:rsidRPr="000B7F0F" w:rsidRDefault="000F55D7" w:rsidP="000F55D7">
            <w:pPr>
              <w:rPr>
                <w:rFonts w:ascii="Times New Roman" w:hAnsi="Times New Roman" w:cs="Times New Roman"/>
                <w:sz w:val="24"/>
                <w:szCs w:val="24"/>
              </w:rPr>
            </w:pPr>
          </w:p>
        </w:tc>
        <w:tc>
          <w:tcPr>
            <w:tcW w:w="2310" w:type="dxa"/>
          </w:tcPr>
          <w:p w14:paraId="4DDC1DED" w14:textId="77777777" w:rsidR="000F55D7" w:rsidRPr="000B7F0F" w:rsidRDefault="000F55D7" w:rsidP="000F55D7">
            <w:pPr>
              <w:rPr>
                <w:rFonts w:ascii="Times New Roman" w:hAnsi="Times New Roman" w:cs="Times New Roman"/>
                <w:sz w:val="24"/>
                <w:szCs w:val="24"/>
              </w:rPr>
            </w:pPr>
          </w:p>
        </w:tc>
        <w:tc>
          <w:tcPr>
            <w:tcW w:w="1524" w:type="dxa"/>
          </w:tcPr>
          <w:p w14:paraId="1074F7E0" w14:textId="77777777" w:rsidR="000F55D7" w:rsidRPr="000B7F0F" w:rsidRDefault="000F55D7" w:rsidP="000F55D7">
            <w:pPr>
              <w:rPr>
                <w:rFonts w:ascii="Times New Roman" w:hAnsi="Times New Roman" w:cs="Times New Roman"/>
                <w:sz w:val="24"/>
                <w:szCs w:val="24"/>
              </w:rPr>
            </w:pPr>
          </w:p>
        </w:tc>
        <w:tc>
          <w:tcPr>
            <w:tcW w:w="2333" w:type="dxa"/>
          </w:tcPr>
          <w:p w14:paraId="7255F9A1" w14:textId="32DB7C1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5 Laboratory practical</w:t>
            </w:r>
          </w:p>
        </w:tc>
        <w:tc>
          <w:tcPr>
            <w:tcW w:w="3855" w:type="dxa"/>
          </w:tcPr>
          <w:p w14:paraId="67568A99" w14:textId="2934488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conduct some psychological test (by formulating reasonable hypotheses) for assessing the personality traits of an individual</w:t>
            </w:r>
          </w:p>
        </w:tc>
        <w:tc>
          <w:tcPr>
            <w:tcW w:w="1815" w:type="dxa"/>
          </w:tcPr>
          <w:p w14:paraId="55CF82D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14DC42FC"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Applying</w:t>
            </w:r>
          </w:p>
          <w:p w14:paraId="61028A32" w14:textId="77777777" w:rsidR="000F55D7" w:rsidRPr="000B7F0F" w:rsidRDefault="000F55D7" w:rsidP="000F55D7">
            <w:pPr>
              <w:rPr>
                <w:rFonts w:ascii="Times New Roman" w:hAnsi="Times New Roman" w:cs="Times New Roman"/>
                <w:sz w:val="24"/>
                <w:szCs w:val="24"/>
              </w:rPr>
            </w:pPr>
          </w:p>
          <w:p w14:paraId="7E100C2F" w14:textId="397C996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Organising (skill)</w:t>
            </w:r>
          </w:p>
        </w:tc>
      </w:tr>
      <w:tr w:rsidR="00AA682D" w:rsidRPr="000B7F0F" w14:paraId="2753F976" w14:textId="77777777" w:rsidTr="00AA682D">
        <w:trPr>
          <w:trHeight w:val="1035"/>
          <w:jc w:val="center"/>
        </w:trPr>
        <w:tc>
          <w:tcPr>
            <w:tcW w:w="916" w:type="dxa"/>
            <w:vMerge w:val="restart"/>
          </w:tcPr>
          <w:p w14:paraId="7EF48544" w14:textId="5B95E1C2"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12</w:t>
            </w:r>
          </w:p>
        </w:tc>
        <w:tc>
          <w:tcPr>
            <w:tcW w:w="2310" w:type="dxa"/>
            <w:vMerge w:val="restart"/>
          </w:tcPr>
          <w:p w14:paraId="2002AAAB"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EDU-HC-5026        GUIDANCE AND COUNSELLING:</w:t>
            </w:r>
          </w:p>
          <w:p w14:paraId="05A97459" w14:textId="77777777" w:rsidR="000F55D7" w:rsidRPr="000B7F0F" w:rsidRDefault="000F55D7" w:rsidP="000F55D7">
            <w:pPr>
              <w:rPr>
                <w:rFonts w:ascii="Times New Roman" w:hAnsi="Times New Roman" w:cs="Times New Roman"/>
                <w:sz w:val="24"/>
                <w:szCs w:val="24"/>
              </w:rPr>
            </w:pPr>
          </w:p>
        </w:tc>
        <w:tc>
          <w:tcPr>
            <w:tcW w:w="1524" w:type="dxa"/>
            <w:vMerge w:val="restart"/>
          </w:tcPr>
          <w:p w14:paraId="50E12A83" w14:textId="77777777" w:rsidR="000F55D7" w:rsidRPr="000B7F0F" w:rsidRDefault="000F55D7" w:rsidP="000F55D7">
            <w:pPr>
              <w:rPr>
                <w:rFonts w:ascii="Times New Roman" w:hAnsi="Times New Roman" w:cs="Times New Roman"/>
                <w:sz w:val="24"/>
                <w:szCs w:val="24"/>
              </w:rPr>
            </w:pPr>
          </w:p>
        </w:tc>
        <w:tc>
          <w:tcPr>
            <w:tcW w:w="2333" w:type="dxa"/>
          </w:tcPr>
          <w:p w14:paraId="215A17C6"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1. Introduction to guidance </w:t>
            </w:r>
          </w:p>
          <w:p w14:paraId="6928B58F" w14:textId="77777777" w:rsidR="000F55D7" w:rsidRPr="000B7F0F" w:rsidRDefault="000F55D7" w:rsidP="000F55D7">
            <w:pPr>
              <w:rPr>
                <w:rFonts w:ascii="Times New Roman" w:hAnsi="Times New Roman" w:cs="Times New Roman"/>
                <w:sz w:val="24"/>
                <w:szCs w:val="24"/>
              </w:rPr>
            </w:pPr>
          </w:p>
        </w:tc>
        <w:tc>
          <w:tcPr>
            <w:tcW w:w="3855" w:type="dxa"/>
            <w:vMerge w:val="restart"/>
          </w:tcPr>
          <w:p w14:paraId="184EBC82"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define the concept of guidance and counselling and to interpret its functions, types and approaches/techniques.</w:t>
            </w:r>
          </w:p>
          <w:p w14:paraId="59CA2436" w14:textId="77777777" w:rsidR="000F55D7" w:rsidRPr="000B7F0F" w:rsidRDefault="000F55D7" w:rsidP="000F55D7">
            <w:pPr>
              <w:rPr>
                <w:rFonts w:ascii="Times New Roman" w:hAnsi="Times New Roman" w:cs="Times New Roman"/>
                <w:sz w:val="24"/>
                <w:szCs w:val="24"/>
              </w:rPr>
            </w:pPr>
          </w:p>
        </w:tc>
        <w:tc>
          <w:tcPr>
            <w:tcW w:w="1815" w:type="dxa"/>
            <w:vMerge w:val="restart"/>
          </w:tcPr>
          <w:p w14:paraId="1FA275D6"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368F4578" w14:textId="77777777" w:rsidR="000F55D7" w:rsidRPr="000B7F0F" w:rsidRDefault="000F55D7" w:rsidP="000F55D7">
            <w:pPr>
              <w:rPr>
                <w:rFonts w:ascii="Times New Roman" w:hAnsi="Times New Roman" w:cs="Times New Roman"/>
                <w:sz w:val="24"/>
                <w:szCs w:val="24"/>
              </w:rPr>
            </w:pPr>
          </w:p>
          <w:p w14:paraId="3ADC0FB9" w14:textId="3168E54F"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215D0808" w14:textId="77777777" w:rsidTr="00AA682D">
        <w:trPr>
          <w:trHeight w:val="900"/>
          <w:jc w:val="center"/>
        </w:trPr>
        <w:tc>
          <w:tcPr>
            <w:tcW w:w="916" w:type="dxa"/>
            <w:vMerge/>
          </w:tcPr>
          <w:p w14:paraId="6C307B2F" w14:textId="77777777" w:rsidR="000F55D7" w:rsidRPr="000B7F0F" w:rsidRDefault="000F55D7" w:rsidP="000F55D7">
            <w:pPr>
              <w:rPr>
                <w:rFonts w:ascii="Times New Roman" w:hAnsi="Times New Roman" w:cs="Times New Roman"/>
                <w:sz w:val="24"/>
                <w:szCs w:val="24"/>
              </w:rPr>
            </w:pPr>
          </w:p>
        </w:tc>
        <w:tc>
          <w:tcPr>
            <w:tcW w:w="2310" w:type="dxa"/>
            <w:vMerge/>
          </w:tcPr>
          <w:p w14:paraId="1AF29D82" w14:textId="77777777" w:rsidR="000F55D7" w:rsidRPr="000B7F0F" w:rsidRDefault="000F55D7" w:rsidP="000F55D7">
            <w:pPr>
              <w:rPr>
                <w:rFonts w:ascii="Times New Roman" w:hAnsi="Times New Roman" w:cs="Times New Roman"/>
                <w:sz w:val="24"/>
                <w:szCs w:val="24"/>
              </w:rPr>
            </w:pPr>
          </w:p>
        </w:tc>
        <w:tc>
          <w:tcPr>
            <w:tcW w:w="1524" w:type="dxa"/>
            <w:vMerge/>
          </w:tcPr>
          <w:p w14:paraId="68913933" w14:textId="77777777" w:rsidR="000F55D7" w:rsidRPr="000B7F0F" w:rsidRDefault="000F55D7" w:rsidP="000F55D7">
            <w:pPr>
              <w:rPr>
                <w:rFonts w:ascii="Times New Roman" w:hAnsi="Times New Roman" w:cs="Times New Roman"/>
                <w:sz w:val="24"/>
                <w:szCs w:val="24"/>
              </w:rPr>
            </w:pPr>
          </w:p>
        </w:tc>
        <w:tc>
          <w:tcPr>
            <w:tcW w:w="2333" w:type="dxa"/>
          </w:tcPr>
          <w:p w14:paraId="264C437A" w14:textId="7E5EAE3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Unit.2 introduction to counselling</w:t>
            </w:r>
          </w:p>
        </w:tc>
        <w:tc>
          <w:tcPr>
            <w:tcW w:w="3855" w:type="dxa"/>
            <w:vMerge/>
          </w:tcPr>
          <w:p w14:paraId="56C57304" w14:textId="77777777" w:rsidR="000F55D7" w:rsidRPr="000B7F0F" w:rsidRDefault="000F55D7" w:rsidP="000F55D7">
            <w:pPr>
              <w:rPr>
                <w:rFonts w:ascii="Times New Roman" w:hAnsi="Times New Roman" w:cs="Times New Roman"/>
                <w:sz w:val="24"/>
                <w:szCs w:val="24"/>
              </w:rPr>
            </w:pPr>
          </w:p>
        </w:tc>
        <w:tc>
          <w:tcPr>
            <w:tcW w:w="1815" w:type="dxa"/>
            <w:vMerge/>
          </w:tcPr>
          <w:p w14:paraId="6FDA362B" w14:textId="77777777" w:rsidR="000F55D7" w:rsidRPr="000B7F0F" w:rsidRDefault="000F55D7" w:rsidP="000F55D7">
            <w:pPr>
              <w:rPr>
                <w:rFonts w:ascii="Times New Roman" w:hAnsi="Times New Roman" w:cs="Times New Roman"/>
                <w:sz w:val="24"/>
                <w:szCs w:val="24"/>
              </w:rPr>
            </w:pPr>
          </w:p>
        </w:tc>
      </w:tr>
      <w:tr w:rsidR="00AA682D" w:rsidRPr="000B7F0F" w14:paraId="34CD928D" w14:textId="77777777" w:rsidTr="00AA682D">
        <w:trPr>
          <w:jc w:val="center"/>
        </w:trPr>
        <w:tc>
          <w:tcPr>
            <w:tcW w:w="916" w:type="dxa"/>
          </w:tcPr>
          <w:p w14:paraId="42955BC9" w14:textId="77777777" w:rsidR="000F55D7" w:rsidRPr="000B7F0F" w:rsidRDefault="000F55D7" w:rsidP="000F55D7">
            <w:pPr>
              <w:rPr>
                <w:rFonts w:ascii="Times New Roman" w:hAnsi="Times New Roman" w:cs="Times New Roman"/>
                <w:sz w:val="24"/>
                <w:szCs w:val="24"/>
              </w:rPr>
            </w:pPr>
          </w:p>
        </w:tc>
        <w:tc>
          <w:tcPr>
            <w:tcW w:w="2310" w:type="dxa"/>
          </w:tcPr>
          <w:p w14:paraId="76EF1185" w14:textId="77777777" w:rsidR="000F55D7" w:rsidRPr="000B7F0F" w:rsidRDefault="000F55D7" w:rsidP="000F55D7">
            <w:pPr>
              <w:rPr>
                <w:rFonts w:ascii="Times New Roman" w:hAnsi="Times New Roman" w:cs="Times New Roman"/>
                <w:sz w:val="24"/>
                <w:szCs w:val="24"/>
              </w:rPr>
            </w:pPr>
          </w:p>
        </w:tc>
        <w:tc>
          <w:tcPr>
            <w:tcW w:w="1524" w:type="dxa"/>
          </w:tcPr>
          <w:p w14:paraId="4C8023E9" w14:textId="77777777" w:rsidR="000F55D7" w:rsidRPr="000B7F0F" w:rsidRDefault="000F55D7" w:rsidP="000F55D7">
            <w:pPr>
              <w:rPr>
                <w:rFonts w:ascii="Times New Roman" w:hAnsi="Times New Roman" w:cs="Times New Roman"/>
                <w:sz w:val="24"/>
                <w:szCs w:val="24"/>
              </w:rPr>
            </w:pPr>
          </w:p>
        </w:tc>
        <w:tc>
          <w:tcPr>
            <w:tcW w:w="2333" w:type="dxa"/>
          </w:tcPr>
          <w:p w14:paraId="6AEE8094" w14:textId="4D7C0BC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3 organization of guidance services </w:t>
            </w:r>
          </w:p>
        </w:tc>
        <w:tc>
          <w:tcPr>
            <w:tcW w:w="3855" w:type="dxa"/>
          </w:tcPr>
          <w:p w14:paraId="5AC78CEC" w14:textId="5B52876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identify and analyse needs and challenges of organisation of guidance and counselling services in schools and able to justify the solutions of the psycho-social, </w:t>
            </w:r>
            <w:r w:rsidRPr="000B7F0F">
              <w:rPr>
                <w:rFonts w:ascii="Times New Roman" w:hAnsi="Times New Roman" w:cs="Times New Roman"/>
                <w:sz w:val="24"/>
                <w:szCs w:val="24"/>
              </w:rPr>
              <w:lastRenderedPageBreak/>
              <w:t>educational and vocational problems faced by the students.</w:t>
            </w:r>
          </w:p>
        </w:tc>
        <w:tc>
          <w:tcPr>
            <w:tcW w:w="1815" w:type="dxa"/>
          </w:tcPr>
          <w:p w14:paraId="17A29099"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lastRenderedPageBreak/>
              <w:t>Remembering</w:t>
            </w:r>
          </w:p>
          <w:p w14:paraId="52920729" w14:textId="77777777" w:rsidR="000F55D7" w:rsidRPr="000B7F0F" w:rsidRDefault="000F55D7" w:rsidP="000F55D7">
            <w:pPr>
              <w:rPr>
                <w:rFonts w:ascii="Times New Roman" w:hAnsi="Times New Roman" w:cs="Times New Roman"/>
                <w:sz w:val="24"/>
                <w:szCs w:val="24"/>
              </w:rPr>
            </w:pPr>
          </w:p>
          <w:p w14:paraId="472997F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21B7EA66"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Analysing</w:t>
            </w:r>
          </w:p>
          <w:p w14:paraId="34762DF3" w14:textId="27A814B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Evaluation</w:t>
            </w:r>
          </w:p>
        </w:tc>
      </w:tr>
      <w:tr w:rsidR="00AA682D" w:rsidRPr="000B7F0F" w14:paraId="4D337538" w14:textId="77777777" w:rsidTr="00AA682D">
        <w:trPr>
          <w:jc w:val="center"/>
        </w:trPr>
        <w:tc>
          <w:tcPr>
            <w:tcW w:w="916" w:type="dxa"/>
          </w:tcPr>
          <w:p w14:paraId="4F04CF2B" w14:textId="77777777" w:rsidR="000F55D7" w:rsidRPr="000B7F0F" w:rsidRDefault="000F55D7" w:rsidP="000F55D7">
            <w:pPr>
              <w:rPr>
                <w:rFonts w:ascii="Times New Roman" w:hAnsi="Times New Roman" w:cs="Times New Roman"/>
                <w:sz w:val="24"/>
                <w:szCs w:val="24"/>
              </w:rPr>
            </w:pPr>
          </w:p>
        </w:tc>
        <w:tc>
          <w:tcPr>
            <w:tcW w:w="2310" w:type="dxa"/>
          </w:tcPr>
          <w:p w14:paraId="068C8F19" w14:textId="77777777" w:rsidR="000F55D7" w:rsidRPr="000B7F0F" w:rsidRDefault="000F55D7" w:rsidP="000F55D7">
            <w:pPr>
              <w:rPr>
                <w:rFonts w:ascii="Times New Roman" w:hAnsi="Times New Roman" w:cs="Times New Roman"/>
                <w:sz w:val="24"/>
                <w:szCs w:val="24"/>
              </w:rPr>
            </w:pPr>
          </w:p>
        </w:tc>
        <w:tc>
          <w:tcPr>
            <w:tcW w:w="1524" w:type="dxa"/>
          </w:tcPr>
          <w:p w14:paraId="595A69D4" w14:textId="77777777" w:rsidR="000F55D7" w:rsidRPr="000B7F0F" w:rsidRDefault="000F55D7" w:rsidP="000F55D7">
            <w:pPr>
              <w:rPr>
                <w:rFonts w:ascii="Times New Roman" w:hAnsi="Times New Roman" w:cs="Times New Roman"/>
                <w:sz w:val="24"/>
                <w:szCs w:val="24"/>
              </w:rPr>
            </w:pPr>
          </w:p>
        </w:tc>
        <w:tc>
          <w:tcPr>
            <w:tcW w:w="2333" w:type="dxa"/>
          </w:tcPr>
          <w:p w14:paraId="4A24B7D7"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Unit.4 guidance needs of the students</w:t>
            </w:r>
          </w:p>
          <w:p w14:paraId="7C9AC93F" w14:textId="77777777" w:rsidR="000F55D7" w:rsidRPr="000B7F0F" w:rsidRDefault="000F55D7" w:rsidP="000F55D7">
            <w:pPr>
              <w:rPr>
                <w:rFonts w:ascii="Times New Roman" w:hAnsi="Times New Roman" w:cs="Times New Roman"/>
                <w:sz w:val="24"/>
                <w:szCs w:val="24"/>
              </w:rPr>
            </w:pPr>
          </w:p>
        </w:tc>
        <w:tc>
          <w:tcPr>
            <w:tcW w:w="3855" w:type="dxa"/>
          </w:tcPr>
          <w:p w14:paraId="592770EB" w14:textId="7DAD8C6B"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identify the guidance needs of students and to interpret CWSN and the role of school guidance clinic.</w:t>
            </w:r>
          </w:p>
        </w:tc>
        <w:tc>
          <w:tcPr>
            <w:tcW w:w="1815" w:type="dxa"/>
          </w:tcPr>
          <w:p w14:paraId="05F0D27F"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02C7FBBA" w14:textId="77777777" w:rsidR="000F55D7" w:rsidRPr="000B7F0F" w:rsidRDefault="000F55D7" w:rsidP="000F55D7">
            <w:pPr>
              <w:rPr>
                <w:rFonts w:ascii="Times New Roman" w:hAnsi="Times New Roman" w:cs="Times New Roman"/>
                <w:sz w:val="24"/>
                <w:szCs w:val="24"/>
              </w:rPr>
            </w:pPr>
          </w:p>
          <w:p w14:paraId="4D10BAC7" w14:textId="77777777" w:rsidR="000F55D7" w:rsidRPr="000B7F0F" w:rsidRDefault="000F55D7" w:rsidP="000F55D7">
            <w:pPr>
              <w:rPr>
                <w:rFonts w:ascii="Times New Roman" w:hAnsi="Times New Roman" w:cs="Times New Roman"/>
                <w:sz w:val="24"/>
                <w:szCs w:val="24"/>
              </w:rPr>
            </w:pPr>
          </w:p>
          <w:p w14:paraId="5923CB19" w14:textId="15DA449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50D0685D" w14:textId="77777777" w:rsidTr="00AA682D">
        <w:trPr>
          <w:jc w:val="center"/>
        </w:trPr>
        <w:tc>
          <w:tcPr>
            <w:tcW w:w="916" w:type="dxa"/>
          </w:tcPr>
          <w:p w14:paraId="3BFBAD64" w14:textId="77777777" w:rsidR="000F55D7" w:rsidRPr="000B7F0F" w:rsidRDefault="000F55D7" w:rsidP="000F55D7">
            <w:pPr>
              <w:rPr>
                <w:rFonts w:ascii="Times New Roman" w:hAnsi="Times New Roman" w:cs="Times New Roman"/>
                <w:sz w:val="24"/>
                <w:szCs w:val="24"/>
              </w:rPr>
            </w:pPr>
          </w:p>
        </w:tc>
        <w:tc>
          <w:tcPr>
            <w:tcW w:w="2310" w:type="dxa"/>
          </w:tcPr>
          <w:p w14:paraId="4137A9EC" w14:textId="77777777" w:rsidR="000F55D7" w:rsidRPr="000B7F0F" w:rsidRDefault="000F55D7" w:rsidP="000F55D7">
            <w:pPr>
              <w:rPr>
                <w:rFonts w:ascii="Times New Roman" w:hAnsi="Times New Roman" w:cs="Times New Roman"/>
                <w:sz w:val="24"/>
                <w:szCs w:val="24"/>
              </w:rPr>
            </w:pPr>
          </w:p>
        </w:tc>
        <w:tc>
          <w:tcPr>
            <w:tcW w:w="1524" w:type="dxa"/>
          </w:tcPr>
          <w:p w14:paraId="0F7E9F59" w14:textId="77777777" w:rsidR="000F55D7" w:rsidRPr="000B7F0F" w:rsidRDefault="000F55D7" w:rsidP="000F55D7">
            <w:pPr>
              <w:rPr>
                <w:rFonts w:ascii="Times New Roman" w:hAnsi="Times New Roman" w:cs="Times New Roman"/>
                <w:sz w:val="24"/>
                <w:szCs w:val="24"/>
              </w:rPr>
            </w:pPr>
          </w:p>
        </w:tc>
        <w:tc>
          <w:tcPr>
            <w:tcW w:w="2333" w:type="dxa"/>
          </w:tcPr>
          <w:p w14:paraId="07B3E04B" w14:textId="664088A1"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Unit5. School guidance programme</w:t>
            </w:r>
          </w:p>
        </w:tc>
        <w:tc>
          <w:tcPr>
            <w:tcW w:w="3855" w:type="dxa"/>
          </w:tcPr>
          <w:p w14:paraId="1AB05140" w14:textId="54C68851"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understand the challenges faced by the teacher as guidance worker in School guidance programme.</w:t>
            </w:r>
          </w:p>
        </w:tc>
        <w:tc>
          <w:tcPr>
            <w:tcW w:w="1815" w:type="dxa"/>
          </w:tcPr>
          <w:p w14:paraId="7929B9F8" w14:textId="77777777" w:rsidR="000F55D7" w:rsidRPr="000B7F0F" w:rsidRDefault="000F55D7" w:rsidP="000F55D7">
            <w:pPr>
              <w:rPr>
                <w:rFonts w:ascii="Times New Roman" w:hAnsi="Times New Roman" w:cs="Times New Roman"/>
                <w:sz w:val="24"/>
                <w:szCs w:val="24"/>
              </w:rPr>
            </w:pPr>
          </w:p>
        </w:tc>
      </w:tr>
      <w:tr w:rsidR="00AA682D" w:rsidRPr="000B7F0F" w14:paraId="2786427B" w14:textId="77777777" w:rsidTr="00AA682D">
        <w:trPr>
          <w:jc w:val="center"/>
        </w:trPr>
        <w:tc>
          <w:tcPr>
            <w:tcW w:w="916" w:type="dxa"/>
          </w:tcPr>
          <w:p w14:paraId="29267618" w14:textId="64B12E3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13</w:t>
            </w:r>
          </w:p>
        </w:tc>
        <w:tc>
          <w:tcPr>
            <w:tcW w:w="2310" w:type="dxa"/>
          </w:tcPr>
          <w:p w14:paraId="7C46E365"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EDU-HE-5026       DEVELOPMENTAL PSYCHOLOGY:</w:t>
            </w:r>
          </w:p>
          <w:p w14:paraId="438D373B" w14:textId="77777777" w:rsidR="000F55D7" w:rsidRPr="000B7F0F" w:rsidRDefault="000F55D7" w:rsidP="000F55D7">
            <w:pPr>
              <w:rPr>
                <w:rFonts w:ascii="Times New Roman" w:hAnsi="Times New Roman" w:cs="Times New Roman"/>
                <w:sz w:val="24"/>
                <w:szCs w:val="24"/>
              </w:rPr>
            </w:pPr>
          </w:p>
        </w:tc>
        <w:tc>
          <w:tcPr>
            <w:tcW w:w="1524" w:type="dxa"/>
          </w:tcPr>
          <w:p w14:paraId="1B8CBB56" w14:textId="77777777" w:rsidR="000F55D7" w:rsidRPr="000B7F0F" w:rsidRDefault="000F55D7" w:rsidP="000F55D7">
            <w:pPr>
              <w:rPr>
                <w:rFonts w:ascii="Times New Roman" w:hAnsi="Times New Roman" w:cs="Times New Roman"/>
                <w:sz w:val="24"/>
                <w:szCs w:val="24"/>
              </w:rPr>
            </w:pPr>
          </w:p>
        </w:tc>
        <w:tc>
          <w:tcPr>
            <w:tcW w:w="2333" w:type="dxa"/>
          </w:tcPr>
          <w:p w14:paraId="00FB911C" w14:textId="468E9DB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UNIT1. Introduction to Developmental Psychology</w:t>
            </w:r>
          </w:p>
        </w:tc>
        <w:tc>
          <w:tcPr>
            <w:tcW w:w="3855" w:type="dxa"/>
          </w:tcPr>
          <w:p w14:paraId="6845516A"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define the basic concepts of human growth and development.</w:t>
            </w:r>
          </w:p>
          <w:p w14:paraId="4DFAA1DC" w14:textId="0821151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explain and exemplify various environmental and hereditary factors affecting pre-natal development of the child.</w:t>
            </w:r>
          </w:p>
        </w:tc>
        <w:tc>
          <w:tcPr>
            <w:tcW w:w="1815" w:type="dxa"/>
          </w:tcPr>
          <w:p w14:paraId="1A6E9DE2"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20AB9CFA"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72B1ED4C"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Analysing</w:t>
            </w:r>
          </w:p>
          <w:p w14:paraId="2EE96B94" w14:textId="77777777" w:rsidR="000F55D7" w:rsidRPr="000B7F0F" w:rsidRDefault="000F55D7" w:rsidP="000F55D7">
            <w:pPr>
              <w:rPr>
                <w:rFonts w:ascii="Times New Roman" w:hAnsi="Times New Roman" w:cs="Times New Roman"/>
                <w:sz w:val="24"/>
                <w:szCs w:val="24"/>
              </w:rPr>
            </w:pPr>
          </w:p>
          <w:p w14:paraId="4BD0E70E" w14:textId="77777777" w:rsidR="000F55D7" w:rsidRPr="000B7F0F" w:rsidRDefault="000F55D7" w:rsidP="000F55D7">
            <w:pPr>
              <w:rPr>
                <w:rFonts w:ascii="Times New Roman" w:hAnsi="Times New Roman" w:cs="Times New Roman"/>
                <w:sz w:val="24"/>
                <w:szCs w:val="24"/>
              </w:rPr>
            </w:pPr>
          </w:p>
          <w:p w14:paraId="232041BA" w14:textId="77777777" w:rsidR="000F55D7" w:rsidRPr="000B7F0F" w:rsidRDefault="000F55D7" w:rsidP="000F55D7">
            <w:pPr>
              <w:rPr>
                <w:rFonts w:ascii="Times New Roman" w:hAnsi="Times New Roman" w:cs="Times New Roman"/>
                <w:sz w:val="24"/>
                <w:szCs w:val="24"/>
              </w:rPr>
            </w:pPr>
          </w:p>
        </w:tc>
      </w:tr>
      <w:tr w:rsidR="00AA682D" w:rsidRPr="000B7F0F" w14:paraId="3A496A04" w14:textId="77777777" w:rsidTr="00AA682D">
        <w:trPr>
          <w:trHeight w:val="570"/>
          <w:jc w:val="center"/>
        </w:trPr>
        <w:tc>
          <w:tcPr>
            <w:tcW w:w="916" w:type="dxa"/>
            <w:vMerge w:val="restart"/>
          </w:tcPr>
          <w:p w14:paraId="5A61648C" w14:textId="77777777" w:rsidR="000F55D7" w:rsidRPr="000B7F0F" w:rsidRDefault="000F55D7" w:rsidP="000F55D7">
            <w:pPr>
              <w:rPr>
                <w:rFonts w:ascii="Times New Roman" w:hAnsi="Times New Roman" w:cs="Times New Roman"/>
                <w:sz w:val="24"/>
                <w:szCs w:val="24"/>
              </w:rPr>
            </w:pPr>
          </w:p>
        </w:tc>
        <w:tc>
          <w:tcPr>
            <w:tcW w:w="2310" w:type="dxa"/>
            <w:vMerge w:val="restart"/>
          </w:tcPr>
          <w:p w14:paraId="655B46E4" w14:textId="77777777" w:rsidR="000F55D7" w:rsidRPr="000B7F0F" w:rsidRDefault="000F55D7" w:rsidP="000F55D7">
            <w:pPr>
              <w:rPr>
                <w:rFonts w:ascii="Times New Roman" w:hAnsi="Times New Roman" w:cs="Times New Roman"/>
                <w:sz w:val="24"/>
                <w:szCs w:val="24"/>
              </w:rPr>
            </w:pPr>
          </w:p>
        </w:tc>
        <w:tc>
          <w:tcPr>
            <w:tcW w:w="1524" w:type="dxa"/>
            <w:vMerge w:val="restart"/>
          </w:tcPr>
          <w:p w14:paraId="79BB9894" w14:textId="77777777" w:rsidR="000F55D7" w:rsidRPr="000B7F0F" w:rsidRDefault="000F55D7" w:rsidP="000F55D7">
            <w:pPr>
              <w:rPr>
                <w:rFonts w:ascii="Times New Roman" w:hAnsi="Times New Roman" w:cs="Times New Roman"/>
                <w:sz w:val="24"/>
                <w:szCs w:val="24"/>
              </w:rPr>
            </w:pPr>
          </w:p>
        </w:tc>
        <w:tc>
          <w:tcPr>
            <w:tcW w:w="2333" w:type="dxa"/>
          </w:tcPr>
          <w:p w14:paraId="2CD95A5B" w14:textId="2D74EFF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2. Infancy</w:t>
            </w:r>
          </w:p>
        </w:tc>
        <w:tc>
          <w:tcPr>
            <w:tcW w:w="3855" w:type="dxa"/>
            <w:vMerge w:val="restart"/>
          </w:tcPr>
          <w:p w14:paraId="296C20D0" w14:textId="7A26F91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interpret about various aspects of development during infancy, childhood and adolescence period and also able to identify the problems associated with the adolescence stage.</w:t>
            </w:r>
          </w:p>
        </w:tc>
        <w:tc>
          <w:tcPr>
            <w:tcW w:w="1815" w:type="dxa"/>
            <w:vMerge w:val="restart"/>
          </w:tcPr>
          <w:p w14:paraId="442F2586"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5FBF5FD1" w14:textId="77777777" w:rsidR="000F55D7" w:rsidRPr="000B7F0F" w:rsidRDefault="000F55D7" w:rsidP="000F55D7">
            <w:pPr>
              <w:rPr>
                <w:rFonts w:ascii="Times New Roman" w:hAnsi="Times New Roman" w:cs="Times New Roman"/>
                <w:sz w:val="24"/>
                <w:szCs w:val="24"/>
              </w:rPr>
            </w:pPr>
          </w:p>
          <w:p w14:paraId="4BCBC27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Analysing</w:t>
            </w:r>
          </w:p>
          <w:p w14:paraId="3433978A" w14:textId="77777777" w:rsidR="000F55D7" w:rsidRPr="000B7F0F" w:rsidRDefault="000F55D7" w:rsidP="000F55D7">
            <w:pPr>
              <w:rPr>
                <w:rFonts w:ascii="Times New Roman" w:hAnsi="Times New Roman" w:cs="Times New Roman"/>
                <w:sz w:val="24"/>
                <w:szCs w:val="24"/>
              </w:rPr>
            </w:pPr>
          </w:p>
        </w:tc>
      </w:tr>
      <w:tr w:rsidR="00AA682D" w:rsidRPr="000B7F0F" w14:paraId="2E8C48A5" w14:textId="77777777" w:rsidTr="00AA682D">
        <w:trPr>
          <w:trHeight w:val="735"/>
          <w:jc w:val="center"/>
        </w:trPr>
        <w:tc>
          <w:tcPr>
            <w:tcW w:w="916" w:type="dxa"/>
            <w:vMerge/>
          </w:tcPr>
          <w:p w14:paraId="7D0667FF" w14:textId="77777777" w:rsidR="000F55D7" w:rsidRPr="000B7F0F" w:rsidRDefault="000F55D7" w:rsidP="000F55D7">
            <w:pPr>
              <w:rPr>
                <w:rFonts w:ascii="Times New Roman" w:hAnsi="Times New Roman" w:cs="Times New Roman"/>
                <w:sz w:val="24"/>
                <w:szCs w:val="24"/>
              </w:rPr>
            </w:pPr>
          </w:p>
        </w:tc>
        <w:tc>
          <w:tcPr>
            <w:tcW w:w="2310" w:type="dxa"/>
            <w:vMerge/>
          </w:tcPr>
          <w:p w14:paraId="79D0AB6D" w14:textId="77777777" w:rsidR="000F55D7" w:rsidRPr="000B7F0F" w:rsidRDefault="000F55D7" w:rsidP="000F55D7">
            <w:pPr>
              <w:rPr>
                <w:rFonts w:ascii="Times New Roman" w:hAnsi="Times New Roman" w:cs="Times New Roman"/>
                <w:sz w:val="24"/>
                <w:szCs w:val="24"/>
              </w:rPr>
            </w:pPr>
          </w:p>
        </w:tc>
        <w:tc>
          <w:tcPr>
            <w:tcW w:w="1524" w:type="dxa"/>
            <w:vMerge/>
          </w:tcPr>
          <w:p w14:paraId="554D764C" w14:textId="77777777" w:rsidR="000F55D7" w:rsidRPr="000B7F0F" w:rsidRDefault="000F55D7" w:rsidP="000F55D7">
            <w:pPr>
              <w:rPr>
                <w:rFonts w:ascii="Times New Roman" w:hAnsi="Times New Roman" w:cs="Times New Roman"/>
                <w:sz w:val="24"/>
                <w:szCs w:val="24"/>
              </w:rPr>
            </w:pPr>
          </w:p>
        </w:tc>
        <w:tc>
          <w:tcPr>
            <w:tcW w:w="2333" w:type="dxa"/>
          </w:tcPr>
          <w:p w14:paraId="17C02BA3" w14:textId="07BEC232"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3Childhood</w:t>
            </w:r>
          </w:p>
        </w:tc>
        <w:tc>
          <w:tcPr>
            <w:tcW w:w="3855" w:type="dxa"/>
            <w:vMerge/>
          </w:tcPr>
          <w:p w14:paraId="4256C084" w14:textId="77777777" w:rsidR="000F55D7" w:rsidRPr="000B7F0F" w:rsidRDefault="000F55D7" w:rsidP="000F55D7">
            <w:pPr>
              <w:rPr>
                <w:rFonts w:ascii="Times New Roman" w:hAnsi="Times New Roman" w:cs="Times New Roman"/>
                <w:sz w:val="24"/>
                <w:szCs w:val="24"/>
              </w:rPr>
            </w:pPr>
          </w:p>
        </w:tc>
        <w:tc>
          <w:tcPr>
            <w:tcW w:w="1815" w:type="dxa"/>
            <w:vMerge/>
          </w:tcPr>
          <w:p w14:paraId="1524598E" w14:textId="77777777" w:rsidR="000F55D7" w:rsidRPr="000B7F0F" w:rsidRDefault="000F55D7" w:rsidP="000F55D7">
            <w:pPr>
              <w:rPr>
                <w:rFonts w:ascii="Times New Roman" w:hAnsi="Times New Roman" w:cs="Times New Roman"/>
                <w:sz w:val="24"/>
                <w:szCs w:val="24"/>
              </w:rPr>
            </w:pPr>
          </w:p>
        </w:tc>
      </w:tr>
      <w:tr w:rsidR="00AA682D" w:rsidRPr="000B7F0F" w14:paraId="74D31EE6" w14:textId="77777777" w:rsidTr="00AA682D">
        <w:trPr>
          <w:trHeight w:val="885"/>
          <w:jc w:val="center"/>
        </w:trPr>
        <w:tc>
          <w:tcPr>
            <w:tcW w:w="916" w:type="dxa"/>
            <w:vMerge/>
          </w:tcPr>
          <w:p w14:paraId="47E57F91" w14:textId="77777777" w:rsidR="000F55D7" w:rsidRPr="000B7F0F" w:rsidRDefault="000F55D7" w:rsidP="000F55D7">
            <w:pPr>
              <w:rPr>
                <w:rFonts w:ascii="Times New Roman" w:hAnsi="Times New Roman" w:cs="Times New Roman"/>
                <w:sz w:val="24"/>
                <w:szCs w:val="24"/>
              </w:rPr>
            </w:pPr>
          </w:p>
        </w:tc>
        <w:tc>
          <w:tcPr>
            <w:tcW w:w="2310" w:type="dxa"/>
            <w:vMerge/>
          </w:tcPr>
          <w:p w14:paraId="4A5BAE26" w14:textId="77777777" w:rsidR="000F55D7" w:rsidRPr="000B7F0F" w:rsidRDefault="000F55D7" w:rsidP="000F55D7">
            <w:pPr>
              <w:rPr>
                <w:rFonts w:ascii="Times New Roman" w:hAnsi="Times New Roman" w:cs="Times New Roman"/>
                <w:sz w:val="24"/>
                <w:szCs w:val="24"/>
              </w:rPr>
            </w:pPr>
          </w:p>
        </w:tc>
        <w:tc>
          <w:tcPr>
            <w:tcW w:w="1524" w:type="dxa"/>
            <w:vMerge/>
          </w:tcPr>
          <w:p w14:paraId="3A34C4CB" w14:textId="77777777" w:rsidR="000F55D7" w:rsidRPr="000B7F0F" w:rsidRDefault="000F55D7" w:rsidP="000F55D7">
            <w:pPr>
              <w:rPr>
                <w:rFonts w:ascii="Times New Roman" w:hAnsi="Times New Roman" w:cs="Times New Roman"/>
                <w:sz w:val="24"/>
                <w:szCs w:val="24"/>
              </w:rPr>
            </w:pPr>
          </w:p>
        </w:tc>
        <w:tc>
          <w:tcPr>
            <w:tcW w:w="2333" w:type="dxa"/>
          </w:tcPr>
          <w:p w14:paraId="156E632F" w14:textId="401D508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4. Adolescence</w:t>
            </w:r>
          </w:p>
        </w:tc>
        <w:tc>
          <w:tcPr>
            <w:tcW w:w="3855" w:type="dxa"/>
            <w:vMerge/>
          </w:tcPr>
          <w:p w14:paraId="46DFC7D5" w14:textId="77777777" w:rsidR="000F55D7" w:rsidRPr="000B7F0F" w:rsidRDefault="000F55D7" w:rsidP="000F55D7">
            <w:pPr>
              <w:rPr>
                <w:rFonts w:ascii="Times New Roman" w:hAnsi="Times New Roman" w:cs="Times New Roman"/>
                <w:sz w:val="24"/>
                <w:szCs w:val="24"/>
              </w:rPr>
            </w:pPr>
          </w:p>
        </w:tc>
        <w:tc>
          <w:tcPr>
            <w:tcW w:w="1815" w:type="dxa"/>
            <w:vMerge/>
          </w:tcPr>
          <w:p w14:paraId="12021458" w14:textId="77777777" w:rsidR="000F55D7" w:rsidRPr="000B7F0F" w:rsidRDefault="000F55D7" w:rsidP="000F55D7">
            <w:pPr>
              <w:rPr>
                <w:rFonts w:ascii="Times New Roman" w:hAnsi="Times New Roman" w:cs="Times New Roman"/>
                <w:sz w:val="24"/>
                <w:szCs w:val="24"/>
              </w:rPr>
            </w:pPr>
          </w:p>
        </w:tc>
      </w:tr>
      <w:tr w:rsidR="00AA682D" w:rsidRPr="000B7F0F" w14:paraId="5CDE2E9B" w14:textId="77777777" w:rsidTr="00AA682D">
        <w:trPr>
          <w:jc w:val="center"/>
        </w:trPr>
        <w:tc>
          <w:tcPr>
            <w:tcW w:w="916" w:type="dxa"/>
          </w:tcPr>
          <w:p w14:paraId="541BDD94" w14:textId="77777777" w:rsidR="000F55D7" w:rsidRPr="000B7F0F" w:rsidRDefault="000F55D7" w:rsidP="000F55D7">
            <w:pPr>
              <w:rPr>
                <w:rFonts w:ascii="Times New Roman" w:hAnsi="Times New Roman" w:cs="Times New Roman"/>
                <w:sz w:val="24"/>
                <w:szCs w:val="24"/>
              </w:rPr>
            </w:pPr>
          </w:p>
        </w:tc>
        <w:tc>
          <w:tcPr>
            <w:tcW w:w="2310" w:type="dxa"/>
          </w:tcPr>
          <w:p w14:paraId="4C104883" w14:textId="77777777" w:rsidR="000F55D7" w:rsidRPr="000B7F0F" w:rsidRDefault="000F55D7" w:rsidP="000F55D7">
            <w:pPr>
              <w:rPr>
                <w:rFonts w:ascii="Times New Roman" w:hAnsi="Times New Roman" w:cs="Times New Roman"/>
                <w:sz w:val="24"/>
                <w:szCs w:val="24"/>
              </w:rPr>
            </w:pPr>
          </w:p>
        </w:tc>
        <w:tc>
          <w:tcPr>
            <w:tcW w:w="1524" w:type="dxa"/>
          </w:tcPr>
          <w:p w14:paraId="27BAA9F3" w14:textId="77777777" w:rsidR="000F55D7" w:rsidRPr="000B7F0F" w:rsidRDefault="000F55D7" w:rsidP="000F55D7">
            <w:pPr>
              <w:rPr>
                <w:rFonts w:ascii="Times New Roman" w:hAnsi="Times New Roman" w:cs="Times New Roman"/>
                <w:sz w:val="24"/>
                <w:szCs w:val="24"/>
              </w:rPr>
            </w:pPr>
          </w:p>
        </w:tc>
        <w:tc>
          <w:tcPr>
            <w:tcW w:w="2333" w:type="dxa"/>
          </w:tcPr>
          <w:p w14:paraId="3F169962" w14:textId="52AEC6B3"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5.  Social, Emotional and personality development of Adolescence</w:t>
            </w:r>
          </w:p>
        </w:tc>
        <w:tc>
          <w:tcPr>
            <w:tcW w:w="3855" w:type="dxa"/>
          </w:tcPr>
          <w:p w14:paraId="610710BA" w14:textId="1609AB6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understand the problems associated with Social, Emotional and personality development of Adolescence</w:t>
            </w:r>
          </w:p>
        </w:tc>
        <w:tc>
          <w:tcPr>
            <w:tcW w:w="1815" w:type="dxa"/>
          </w:tcPr>
          <w:p w14:paraId="67199E63" w14:textId="0C024BB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5C5D5BA2" w14:textId="77777777" w:rsidTr="00AA682D">
        <w:trPr>
          <w:jc w:val="center"/>
        </w:trPr>
        <w:tc>
          <w:tcPr>
            <w:tcW w:w="916" w:type="dxa"/>
          </w:tcPr>
          <w:p w14:paraId="26269B1B" w14:textId="0491395C"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14</w:t>
            </w:r>
          </w:p>
        </w:tc>
        <w:tc>
          <w:tcPr>
            <w:tcW w:w="2310" w:type="dxa"/>
          </w:tcPr>
          <w:p w14:paraId="52523A4A"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EDU-HE-5046           TEACHER </w:t>
            </w:r>
            <w:r w:rsidRPr="000B7F0F">
              <w:rPr>
                <w:rFonts w:ascii="Times New Roman" w:hAnsi="Times New Roman" w:cs="Times New Roman"/>
                <w:sz w:val="24"/>
                <w:szCs w:val="24"/>
              </w:rPr>
              <w:lastRenderedPageBreak/>
              <w:t>EDUCATION IN INDIA:</w:t>
            </w:r>
          </w:p>
          <w:p w14:paraId="32191BEC" w14:textId="77777777" w:rsidR="000F55D7" w:rsidRPr="000B7F0F" w:rsidRDefault="000F55D7" w:rsidP="000F55D7">
            <w:pPr>
              <w:rPr>
                <w:rFonts w:ascii="Times New Roman" w:hAnsi="Times New Roman" w:cs="Times New Roman"/>
                <w:sz w:val="24"/>
                <w:szCs w:val="24"/>
              </w:rPr>
            </w:pPr>
          </w:p>
        </w:tc>
        <w:tc>
          <w:tcPr>
            <w:tcW w:w="1524" w:type="dxa"/>
          </w:tcPr>
          <w:p w14:paraId="085100A8" w14:textId="77777777" w:rsidR="000F55D7" w:rsidRPr="000B7F0F" w:rsidRDefault="000F55D7" w:rsidP="000F55D7">
            <w:pPr>
              <w:rPr>
                <w:rFonts w:ascii="Times New Roman" w:hAnsi="Times New Roman" w:cs="Times New Roman"/>
                <w:sz w:val="24"/>
                <w:szCs w:val="24"/>
              </w:rPr>
            </w:pPr>
          </w:p>
        </w:tc>
        <w:tc>
          <w:tcPr>
            <w:tcW w:w="2333" w:type="dxa"/>
          </w:tcPr>
          <w:p w14:paraId="2692F14B" w14:textId="379307B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1: Conceptual framework and historical </w:t>
            </w:r>
            <w:r w:rsidRPr="000B7F0F">
              <w:rPr>
                <w:rFonts w:ascii="Times New Roman" w:hAnsi="Times New Roman" w:cs="Times New Roman"/>
                <w:sz w:val="24"/>
                <w:szCs w:val="24"/>
              </w:rPr>
              <w:lastRenderedPageBreak/>
              <w:t xml:space="preserve">perspectives of teacher education in India. </w:t>
            </w:r>
          </w:p>
        </w:tc>
        <w:tc>
          <w:tcPr>
            <w:tcW w:w="3855" w:type="dxa"/>
          </w:tcPr>
          <w:p w14:paraId="6E3F8FED" w14:textId="783306AB"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 Learners able to describe about Concepts, Scope, Aims &amp; Objectives, the significance and also able to </w:t>
            </w:r>
            <w:r w:rsidRPr="000B7F0F">
              <w:rPr>
                <w:rFonts w:ascii="Times New Roman" w:hAnsi="Times New Roman" w:cs="Times New Roman"/>
                <w:sz w:val="24"/>
                <w:szCs w:val="24"/>
              </w:rPr>
              <w:lastRenderedPageBreak/>
              <w:t>outline the historical development of teacher education in India.</w:t>
            </w:r>
          </w:p>
        </w:tc>
        <w:tc>
          <w:tcPr>
            <w:tcW w:w="1815" w:type="dxa"/>
          </w:tcPr>
          <w:p w14:paraId="02B8FBCE" w14:textId="77777777" w:rsidR="000F55D7" w:rsidRPr="000B7F0F" w:rsidRDefault="000F55D7" w:rsidP="000F55D7">
            <w:pPr>
              <w:rPr>
                <w:rFonts w:ascii="Times New Roman" w:hAnsi="Times New Roman" w:cs="Times New Roman"/>
                <w:sz w:val="24"/>
                <w:szCs w:val="24"/>
              </w:rPr>
            </w:pPr>
          </w:p>
          <w:p w14:paraId="0DA0CEC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17817475" w14:textId="6D2A547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337C5C96" w14:textId="77777777" w:rsidTr="00AA682D">
        <w:trPr>
          <w:trHeight w:val="1110"/>
          <w:jc w:val="center"/>
        </w:trPr>
        <w:tc>
          <w:tcPr>
            <w:tcW w:w="916" w:type="dxa"/>
            <w:vMerge w:val="restart"/>
          </w:tcPr>
          <w:p w14:paraId="4343DAC4" w14:textId="77777777" w:rsidR="000F55D7" w:rsidRPr="000B7F0F" w:rsidRDefault="000F55D7" w:rsidP="000F55D7">
            <w:pPr>
              <w:rPr>
                <w:rFonts w:ascii="Times New Roman" w:hAnsi="Times New Roman" w:cs="Times New Roman"/>
                <w:sz w:val="24"/>
                <w:szCs w:val="24"/>
              </w:rPr>
            </w:pPr>
          </w:p>
        </w:tc>
        <w:tc>
          <w:tcPr>
            <w:tcW w:w="2310" w:type="dxa"/>
            <w:vMerge w:val="restart"/>
          </w:tcPr>
          <w:p w14:paraId="1D2C5DB5" w14:textId="77777777" w:rsidR="000F55D7" w:rsidRPr="000B7F0F" w:rsidRDefault="000F55D7" w:rsidP="000F55D7">
            <w:pPr>
              <w:rPr>
                <w:rFonts w:ascii="Times New Roman" w:hAnsi="Times New Roman" w:cs="Times New Roman"/>
                <w:sz w:val="24"/>
                <w:szCs w:val="24"/>
              </w:rPr>
            </w:pPr>
          </w:p>
        </w:tc>
        <w:tc>
          <w:tcPr>
            <w:tcW w:w="1524" w:type="dxa"/>
            <w:vMerge w:val="restart"/>
          </w:tcPr>
          <w:p w14:paraId="4A13ADB0" w14:textId="77777777" w:rsidR="000F55D7" w:rsidRPr="000B7F0F" w:rsidRDefault="000F55D7" w:rsidP="000F55D7">
            <w:pPr>
              <w:rPr>
                <w:rFonts w:ascii="Times New Roman" w:hAnsi="Times New Roman" w:cs="Times New Roman"/>
                <w:sz w:val="24"/>
                <w:szCs w:val="24"/>
              </w:rPr>
            </w:pPr>
          </w:p>
        </w:tc>
        <w:tc>
          <w:tcPr>
            <w:tcW w:w="2333" w:type="dxa"/>
          </w:tcPr>
          <w:p w14:paraId="44F8A49C"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2: Teacher education for different levels of education.</w:t>
            </w:r>
          </w:p>
          <w:p w14:paraId="6FFB16F8" w14:textId="77777777" w:rsidR="000F55D7" w:rsidRPr="000B7F0F" w:rsidRDefault="000F55D7" w:rsidP="000F55D7">
            <w:pPr>
              <w:rPr>
                <w:rFonts w:ascii="Times New Roman" w:hAnsi="Times New Roman" w:cs="Times New Roman"/>
                <w:sz w:val="24"/>
                <w:szCs w:val="24"/>
              </w:rPr>
            </w:pPr>
          </w:p>
        </w:tc>
        <w:tc>
          <w:tcPr>
            <w:tcW w:w="3855" w:type="dxa"/>
            <w:vMerge w:val="restart"/>
          </w:tcPr>
          <w:p w14:paraId="0EAD26BA" w14:textId="5893BCD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discuss about different organising bodies of teacher education and their functions in preparing teachers of different levels of education.</w:t>
            </w:r>
          </w:p>
        </w:tc>
        <w:tc>
          <w:tcPr>
            <w:tcW w:w="1815" w:type="dxa"/>
            <w:vMerge w:val="restart"/>
          </w:tcPr>
          <w:p w14:paraId="69C84511"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23B36026" w14:textId="430E7A3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7AEC9DB0" w14:textId="77777777" w:rsidTr="00AA682D">
        <w:trPr>
          <w:trHeight w:val="255"/>
          <w:jc w:val="center"/>
        </w:trPr>
        <w:tc>
          <w:tcPr>
            <w:tcW w:w="916" w:type="dxa"/>
            <w:vMerge/>
          </w:tcPr>
          <w:p w14:paraId="2A1270C4" w14:textId="77777777" w:rsidR="000F55D7" w:rsidRPr="000B7F0F" w:rsidRDefault="000F55D7" w:rsidP="000F55D7">
            <w:pPr>
              <w:rPr>
                <w:rFonts w:ascii="Times New Roman" w:hAnsi="Times New Roman" w:cs="Times New Roman"/>
                <w:sz w:val="24"/>
                <w:szCs w:val="24"/>
              </w:rPr>
            </w:pPr>
          </w:p>
        </w:tc>
        <w:tc>
          <w:tcPr>
            <w:tcW w:w="2310" w:type="dxa"/>
            <w:vMerge/>
          </w:tcPr>
          <w:p w14:paraId="207CE60C" w14:textId="77777777" w:rsidR="000F55D7" w:rsidRPr="000B7F0F" w:rsidRDefault="000F55D7" w:rsidP="000F55D7">
            <w:pPr>
              <w:rPr>
                <w:rFonts w:ascii="Times New Roman" w:hAnsi="Times New Roman" w:cs="Times New Roman"/>
                <w:sz w:val="24"/>
                <w:szCs w:val="24"/>
              </w:rPr>
            </w:pPr>
          </w:p>
        </w:tc>
        <w:tc>
          <w:tcPr>
            <w:tcW w:w="1524" w:type="dxa"/>
            <w:vMerge/>
          </w:tcPr>
          <w:p w14:paraId="729221D7" w14:textId="77777777" w:rsidR="000F55D7" w:rsidRPr="000B7F0F" w:rsidRDefault="000F55D7" w:rsidP="000F55D7">
            <w:pPr>
              <w:rPr>
                <w:rFonts w:ascii="Times New Roman" w:hAnsi="Times New Roman" w:cs="Times New Roman"/>
                <w:sz w:val="24"/>
                <w:szCs w:val="24"/>
              </w:rPr>
            </w:pPr>
          </w:p>
        </w:tc>
        <w:tc>
          <w:tcPr>
            <w:tcW w:w="2333" w:type="dxa"/>
          </w:tcPr>
          <w:p w14:paraId="6B2919E2" w14:textId="2B330E6A"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3: Structure and organization of teacher education in India</w:t>
            </w:r>
          </w:p>
        </w:tc>
        <w:tc>
          <w:tcPr>
            <w:tcW w:w="3855" w:type="dxa"/>
            <w:vMerge/>
          </w:tcPr>
          <w:p w14:paraId="22D2D8C8" w14:textId="77777777" w:rsidR="000F55D7" w:rsidRPr="000B7F0F" w:rsidRDefault="000F55D7" w:rsidP="000F55D7">
            <w:pPr>
              <w:rPr>
                <w:rFonts w:ascii="Times New Roman" w:hAnsi="Times New Roman" w:cs="Times New Roman"/>
                <w:sz w:val="24"/>
                <w:szCs w:val="24"/>
              </w:rPr>
            </w:pPr>
          </w:p>
        </w:tc>
        <w:tc>
          <w:tcPr>
            <w:tcW w:w="1815" w:type="dxa"/>
            <w:vMerge/>
          </w:tcPr>
          <w:p w14:paraId="0DD336DE" w14:textId="77777777" w:rsidR="000F55D7" w:rsidRPr="000B7F0F" w:rsidRDefault="000F55D7" w:rsidP="000F55D7">
            <w:pPr>
              <w:rPr>
                <w:rFonts w:ascii="Times New Roman" w:hAnsi="Times New Roman" w:cs="Times New Roman"/>
                <w:sz w:val="24"/>
                <w:szCs w:val="24"/>
              </w:rPr>
            </w:pPr>
          </w:p>
        </w:tc>
      </w:tr>
      <w:tr w:rsidR="00AA682D" w:rsidRPr="000B7F0F" w14:paraId="56E84BC8" w14:textId="77777777" w:rsidTr="00AA682D">
        <w:trPr>
          <w:jc w:val="center"/>
        </w:trPr>
        <w:tc>
          <w:tcPr>
            <w:tcW w:w="916" w:type="dxa"/>
          </w:tcPr>
          <w:p w14:paraId="2CBAA1F8" w14:textId="77777777" w:rsidR="000F55D7" w:rsidRPr="000B7F0F" w:rsidRDefault="000F55D7" w:rsidP="000F55D7">
            <w:pPr>
              <w:rPr>
                <w:rFonts w:ascii="Times New Roman" w:hAnsi="Times New Roman" w:cs="Times New Roman"/>
                <w:sz w:val="24"/>
                <w:szCs w:val="24"/>
              </w:rPr>
            </w:pPr>
          </w:p>
        </w:tc>
        <w:tc>
          <w:tcPr>
            <w:tcW w:w="2310" w:type="dxa"/>
          </w:tcPr>
          <w:p w14:paraId="0EE4813C" w14:textId="77777777" w:rsidR="000F55D7" w:rsidRPr="000B7F0F" w:rsidRDefault="000F55D7" w:rsidP="000F55D7">
            <w:pPr>
              <w:rPr>
                <w:rFonts w:ascii="Times New Roman" w:hAnsi="Times New Roman" w:cs="Times New Roman"/>
                <w:sz w:val="24"/>
                <w:szCs w:val="24"/>
              </w:rPr>
            </w:pPr>
          </w:p>
        </w:tc>
        <w:tc>
          <w:tcPr>
            <w:tcW w:w="1524" w:type="dxa"/>
          </w:tcPr>
          <w:p w14:paraId="6F3EA1FA" w14:textId="77777777" w:rsidR="000F55D7" w:rsidRPr="000B7F0F" w:rsidRDefault="000F55D7" w:rsidP="000F55D7">
            <w:pPr>
              <w:rPr>
                <w:rFonts w:ascii="Times New Roman" w:hAnsi="Times New Roman" w:cs="Times New Roman"/>
                <w:sz w:val="24"/>
                <w:szCs w:val="24"/>
              </w:rPr>
            </w:pPr>
          </w:p>
        </w:tc>
        <w:tc>
          <w:tcPr>
            <w:tcW w:w="2333" w:type="dxa"/>
          </w:tcPr>
          <w:p w14:paraId="28B02068" w14:textId="77777777" w:rsidR="000F55D7" w:rsidRPr="000B7F0F" w:rsidRDefault="000F55D7" w:rsidP="000F55D7">
            <w:pPr>
              <w:rPr>
                <w:rFonts w:ascii="Times New Roman" w:hAnsi="Times New Roman" w:cs="Times New Roman"/>
                <w:sz w:val="24"/>
                <w:szCs w:val="24"/>
              </w:rPr>
            </w:pPr>
          </w:p>
          <w:p w14:paraId="50D8E317" w14:textId="07D80D1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4: Status of teacher education in India</w:t>
            </w:r>
          </w:p>
        </w:tc>
        <w:tc>
          <w:tcPr>
            <w:tcW w:w="3855" w:type="dxa"/>
          </w:tcPr>
          <w:p w14:paraId="2B8CB928" w14:textId="067A5CD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interpret various innovative trends and recent issues in teacher education and also able to critically evaluate the present status of teacher education in India. </w:t>
            </w:r>
          </w:p>
        </w:tc>
        <w:tc>
          <w:tcPr>
            <w:tcW w:w="1815" w:type="dxa"/>
          </w:tcPr>
          <w:p w14:paraId="1F48236F"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50A7F82A" w14:textId="2D841AD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Evaluating </w:t>
            </w:r>
          </w:p>
        </w:tc>
      </w:tr>
      <w:tr w:rsidR="00AA682D" w:rsidRPr="000B7F0F" w14:paraId="2AAE8F5A" w14:textId="77777777" w:rsidTr="00AA682D">
        <w:trPr>
          <w:jc w:val="center"/>
        </w:trPr>
        <w:tc>
          <w:tcPr>
            <w:tcW w:w="916" w:type="dxa"/>
          </w:tcPr>
          <w:p w14:paraId="423B817F" w14:textId="77777777" w:rsidR="000F55D7" w:rsidRPr="000B7F0F" w:rsidRDefault="000F55D7" w:rsidP="000F55D7">
            <w:pPr>
              <w:rPr>
                <w:rFonts w:ascii="Times New Roman" w:hAnsi="Times New Roman" w:cs="Times New Roman"/>
                <w:sz w:val="24"/>
                <w:szCs w:val="24"/>
              </w:rPr>
            </w:pPr>
          </w:p>
        </w:tc>
        <w:tc>
          <w:tcPr>
            <w:tcW w:w="2310" w:type="dxa"/>
          </w:tcPr>
          <w:p w14:paraId="7FE3AFD6" w14:textId="77777777" w:rsidR="000F55D7" w:rsidRPr="000B7F0F" w:rsidRDefault="000F55D7" w:rsidP="000F55D7">
            <w:pPr>
              <w:rPr>
                <w:rFonts w:ascii="Times New Roman" w:hAnsi="Times New Roman" w:cs="Times New Roman"/>
                <w:sz w:val="24"/>
                <w:szCs w:val="24"/>
              </w:rPr>
            </w:pPr>
          </w:p>
        </w:tc>
        <w:tc>
          <w:tcPr>
            <w:tcW w:w="1524" w:type="dxa"/>
          </w:tcPr>
          <w:p w14:paraId="5CDDA89D" w14:textId="77777777" w:rsidR="000F55D7" w:rsidRPr="000B7F0F" w:rsidRDefault="000F55D7" w:rsidP="000F55D7">
            <w:pPr>
              <w:rPr>
                <w:rFonts w:ascii="Times New Roman" w:hAnsi="Times New Roman" w:cs="Times New Roman"/>
                <w:sz w:val="24"/>
                <w:szCs w:val="24"/>
              </w:rPr>
            </w:pPr>
          </w:p>
        </w:tc>
        <w:tc>
          <w:tcPr>
            <w:tcW w:w="2333" w:type="dxa"/>
          </w:tcPr>
          <w:p w14:paraId="3E9A8340" w14:textId="05BE2F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5: Education and developing political awareness</w:t>
            </w:r>
          </w:p>
        </w:tc>
        <w:tc>
          <w:tcPr>
            <w:tcW w:w="3855" w:type="dxa"/>
          </w:tcPr>
          <w:p w14:paraId="48A9FD86" w14:textId="36C1561C"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find out the qualities, responsibilities and valuing the professional ethics of teachers.</w:t>
            </w:r>
          </w:p>
        </w:tc>
        <w:tc>
          <w:tcPr>
            <w:tcW w:w="1815" w:type="dxa"/>
          </w:tcPr>
          <w:p w14:paraId="77057C7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2885ACCA" w14:textId="77777777" w:rsidR="000F55D7" w:rsidRPr="000B7F0F" w:rsidRDefault="000F55D7" w:rsidP="000F55D7">
            <w:pPr>
              <w:rPr>
                <w:rFonts w:ascii="Times New Roman" w:hAnsi="Times New Roman" w:cs="Times New Roman"/>
                <w:sz w:val="24"/>
                <w:szCs w:val="24"/>
              </w:rPr>
            </w:pPr>
          </w:p>
          <w:p w14:paraId="3C6FDE43" w14:textId="2B42921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Valuing</w:t>
            </w:r>
          </w:p>
        </w:tc>
      </w:tr>
      <w:tr w:rsidR="00AA682D" w:rsidRPr="000B7F0F" w14:paraId="62557D5C" w14:textId="77777777" w:rsidTr="00AA682D">
        <w:trPr>
          <w:jc w:val="center"/>
        </w:trPr>
        <w:tc>
          <w:tcPr>
            <w:tcW w:w="916" w:type="dxa"/>
          </w:tcPr>
          <w:p w14:paraId="6C551776" w14:textId="04B72BBC"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15</w:t>
            </w:r>
          </w:p>
        </w:tc>
        <w:tc>
          <w:tcPr>
            <w:tcW w:w="2310" w:type="dxa"/>
          </w:tcPr>
          <w:p w14:paraId="021581B3"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EDU-HC-6016                   EDUCATION AND DEVELOPMENT</w:t>
            </w:r>
          </w:p>
          <w:p w14:paraId="1771F817" w14:textId="77777777" w:rsidR="000F55D7" w:rsidRPr="000B7F0F" w:rsidRDefault="000F55D7" w:rsidP="000F55D7">
            <w:pPr>
              <w:rPr>
                <w:rFonts w:ascii="Times New Roman" w:hAnsi="Times New Roman" w:cs="Times New Roman"/>
                <w:sz w:val="24"/>
                <w:szCs w:val="24"/>
              </w:rPr>
            </w:pPr>
          </w:p>
        </w:tc>
        <w:tc>
          <w:tcPr>
            <w:tcW w:w="1524" w:type="dxa"/>
          </w:tcPr>
          <w:p w14:paraId="0E1D5E90"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BA 6</w:t>
            </w:r>
            <w:r w:rsidRPr="000B7F0F">
              <w:rPr>
                <w:rFonts w:ascii="Times New Roman" w:hAnsi="Times New Roman" w:cs="Times New Roman"/>
                <w:sz w:val="24"/>
                <w:szCs w:val="24"/>
                <w:vertAlign w:val="superscript"/>
              </w:rPr>
              <w:t>th</w:t>
            </w:r>
            <w:r w:rsidRPr="000B7F0F">
              <w:rPr>
                <w:rFonts w:ascii="Times New Roman" w:hAnsi="Times New Roman" w:cs="Times New Roman"/>
                <w:sz w:val="24"/>
                <w:szCs w:val="24"/>
              </w:rPr>
              <w:t xml:space="preserve"> Semester</w:t>
            </w:r>
          </w:p>
          <w:p w14:paraId="0A474554" w14:textId="77777777" w:rsidR="000F55D7" w:rsidRPr="000B7F0F" w:rsidRDefault="000F55D7" w:rsidP="000F55D7">
            <w:pPr>
              <w:rPr>
                <w:rFonts w:ascii="Times New Roman" w:hAnsi="Times New Roman" w:cs="Times New Roman"/>
                <w:sz w:val="24"/>
                <w:szCs w:val="24"/>
              </w:rPr>
            </w:pPr>
          </w:p>
        </w:tc>
        <w:tc>
          <w:tcPr>
            <w:tcW w:w="2333" w:type="dxa"/>
          </w:tcPr>
          <w:p w14:paraId="6B3B591E" w14:textId="17C16613"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1-Basic concepts of education and development </w:t>
            </w:r>
          </w:p>
        </w:tc>
        <w:tc>
          <w:tcPr>
            <w:tcW w:w="3855" w:type="dxa"/>
          </w:tcPr>
          <w:p w14:paraId="5ED6B72D" w14:textId="32113243"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interpret Education and Development in relation to indicators of educational and national development in post-globalisation era.</w:t>
            </w:r>
          </w:p>
        </w:tc>
        <w:tc>
          <w:tcPr>
            <w:tcW w:w="1815" w:type="dxa"/>
          </w:tcPr>
          <w:p w14:paraId="6E3E2D1C" w14:textId="4B95C00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0460CE2B" w14:textId="77777777" w:rsidTr="00AA682D">
        <w:trPr>
          <w:trHeight w:val="915"/>
          <w:jc w:val="center"/>
        </w:trPr>
        <w:tc>
          <w:tcPr>
            <w:tcW w:w="916" w:type="dxa"/>
            <w:vMerge w:val="restart"/>
          </w:tcPr>
          <w:p w14:paraId="6EFECF4C" w14:textId="77777777" w:rsidR="00BA5A34" w:rsidRPr="000B7F0F" w:rsidRDefault="00BA5A34" w:rsidP="000F55D7">
            <w:pPr>
              <w:rPr>
                <w:rFonts w:ascii="Times New Roman" w:hAnsi="Times New Roman" w:cs="Times New Roman"/>
                <w:sz w:val="24"/>
                <w:szCs w:val="24"/>
              </w:rPr>
            </w:pPr>
          </w:p>
        </w:tc>
        <w:tc>
          <w:tcPr>
            <w:tcW w:w="2310" w:type="dxa"/>
            <w:vMerge w:val="restart"/>
          </w:tcPr>
          <w:p w14:paraId="40638DD2" w14:textId="77777777" w:rsidR="00BA5A34" w:rsidRPr="000B7F0F" w:rsidRDefault="00BA5A34" w:rsidP="000F55D7">
            <w:pPr>
              <w:rPr>
                <w:rFonts w:ascii="Times New Roman" w:hAnsi="Times New Roman" w:cs="Times New Roman"/>
                <w:sz w:val="24"/>
                <w:szCs w:val="24"/>
              </w:rPr>
            </w:pPr>
          </w:p>
        </w:tc>
        <w:tc>
          <w:tcPr>
            <w:tcW w:w="1524" w:type="dxa"/>
            <w:vMerge w:val="restart"/>
          </w:tcPr>
          <w:p w14:paraId="46448AD4" w14:textId="77777777" w:rsidR="00BA5A34" w:rsidRPr="000B7F0F" w:rsidRDefault="00BA5A34" w:rsidP="000F55D7">
            <w:pPr>
              <w:rPr>
                <w:rFonts w:ascii="Times New Roman" w:hAnsi="Times New Roman" w:cs="Times New Roman"/>
                <w:sz w:val="24"/>
                <w:szCs w:val="24"/>
              </w:rPr>
            </w:pPr>
          </w:p>
        </w:tc>
        <w:tc>
          <w:tcPr>
            <w:tcW w:w="2333" w:type="dxa"/>
          </w:tcPr>
          <w:p w14:paraId="10D1F302"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unit 2-Education and community development</w:t>
            </w:r>
          </w:p>
          <w:p w14:paraId="4E8EC32D" w14:textId="77777777" w:rsidR="00BA5A34" w:rsidRPr="000B7F0F" w:rsidRDefault="00BA5A34" w:rsidP="000F55D7">
            <w:pPr>
              <w:rPr>
                <w:rFonts w:ascii="Times New Roman" w:hAnsi="Times New Roman" w:cs="Times New Roman"/>
                <w:sz w:val="24"/>
                <w:szCs w:val="24"/>
              </w:rPr>
            </w:pPr>
          </w:p>
        </w:tc>
        <w:tc>
          <w:tcPr>
            <w:tcW w:w="3855" w:type="dxa"/>
            <w:vMerge w:val="restart"/>
          </w:tcPr>
          <w:p w14:paraId="55E27F38" w14:textId="58C1EFC2"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Learners able to integrate Education and Human Resource Development and compare the role various organisations of education: UGC, NCERT, MHRD, CBSE etc.</w:t>
            </w:r>
          </w:p>
        </w:tc>
        <w:tc>
          <w:tcPr>
            <w:tcW w:w="1815" w:type="dxa"/>
            <w:vMerge w:val="restart"/>
          </w:tcPr>
          <w:p w14:paraId="60067C4F"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 xml:space="preserve">Understanding Analysing </w:t>
            </w:r>
          </w:p>
          <w:p w14:paraId="73DBD530" w14:textId="77777777" w:rsidR="00BA5A34" w:rsidRPr="000B7F0F" w:rsidRDefault="00BA5A34" w:rsidP="000F55D7">
            <w:pPr>
              <w:rPr>
                <w:rFonts w:ascii="Times New Roman" w:hAnsi="Times New Roman" w:cs="Times New Roman"/>
                <w:sz w:val="24"/>
                <w:szCs w:val="24"/>
              </w:rPr>
            </w:pPr>
          </w:p>
          <w:p w14:paraId="6D377A6E" w14:textId="77777777" w:rsidR="00BA5A34" w:rsidRPr="000B7F0F" w:rsidRDefault="00BA5A34" w:rsidP="000F55D7">
            <w:pPr>
              <w:rPr>
                <w:rFonts w:ascii="Times New Roman" w:hAnsi="Times New Roman" w:cs="Times New Roman"/>
                <w:sz w:val="24"/>
                <w:szCs w:val="24"/>
              </w:rPr>
            </w:pPr>
          </w:p>
        </w:tc>
      </w:tr>
      <w:tr w:rsidR="00AA682D" w:rsidRPr="000B7F0F" w14:paraId="79AA11A2" w14:textId="77777777" w:rsidTr="00AA682D">
        <w:trPr>
          <w:trHeight w:val="1020"/>
          <w:jc w:val="center"/>
        </w:trPr>
        <w:tc>
          <w:tcPr>
            <w:tcW w:w="916" w:type="dxa"/>
            <w:vMerge/>
          </w:tcPr>
          <w:p w14:paraId="672F98B6" w14:textId="77777777" w:rsidR="00BA5A34" w:rsidRPr="000B7F0F" w:rsidRDefault="00BA5A34" w:rsidP="000F55D7">
            <w:pPr>
              <w:rPr>
                <w:rFonts w:ascii="Times New Roman" w:hAnsi="Times New Roman" w:cs="Times New Roman"/>
                <w:sz w:val="24"/>
                <w:szCs w:val="24"/>
              </w:rPr>
            </w:pPr>
          </w:p>
        </w:tc>
        <w:tc>
          <w:tcPr>
            <w:tcW w:w="2310" w:type="dxa"/>
            <w:vMerge/>
          </w:tcPr>
          <w:p w14:paraId="28027794" w14:textId="77777777" w:rsidR="00BA5A34" w:rsidRPr="000B7F0F" w:rsidRDefault="00BA5A34" w:rsidP="000F55D7">
            <w:pPr>
              <w:rPr>
                <w:rFonts w:ascii="Times New Roman" w:hAnsi="Times New Roman" w:cs="Times New Roman"/>
                <w:sz w:val="24"/>
                <w:szCs w:val="24"/>
              </w:rPr>
            </w:pPr>
          </w:p>
        </w:tc>
        <w:tc>
          <w:tcPr>
            <w:tcW w:w="1524" w:type="dxa"/>
            <w:vMerge/>
          </w:tcPr>
          <w:p w14:paraId="01B22D1B" w14:textId="77777777" w:rsidR="00BA5A34" w:rsidRPr="000B7F0F" w:rsidRDefault="00BA5A34" w:rsidP="000F55D7">
            <w:pPr>
              <w:rPr>
                <w:rFonts w:ascii="Times New Roman" w:hAnsi="Times New Roman" w:cs="Times New Roman"/>
                <w:sz w:val="24"/>
                <w:szCs w:val="24"/>
              </w:rPr>
            </w:pPr>
          </w:p>
        </w:tc>
        <w:tc>
          <w:tcPr>
            <w:tcW w:w="2333" w:type="dxa"/>
          </w:tcPr>
          <w:p w14:paraId="2B790B19" w14:textId="63A57298"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unit 3-Education and human</w:t>
            </w:r>
            <w:r>
              <w:rPr>
                <w:rFonts w:ascii="Times New Roman" w:hAnsi="Times New Roman" w:cs="Times New Roman"/>
                <w:sz w:val="24"/>
                <w:szCs w:val="24"/>
              </w:rPr>
              <w:t xml:space="preserve"> </w:t>
            </w:r>
            <w:r w:rsidRPr="000B7F0F">
              <w:rPr>
                <w:rFonts w:ascii="Times New Roman" w:hAnsi="Times New Roman" w:cs="Times New Roman"/>
                <w:sz w:val="24"/>
                <w:szCs w:val="24"/>
              </w:rPr>
              <w:t xml:space="preserve">resource development  </w:t>
            </w:r>
          </w:p>
        </w:tc>
        <w:tc>
          <w:tcPr>
            <w:tcW w:w="3855" w:type="dxa"/>
            <w:vMerge/>
          </w:tcPr>
          <w:p w14:paraId="5DAB90F4" w14:textId="77777777" w:rsidR="00BA5A34" w:rsidRPr="000B7F0F" w:rsidRDefault="00BA5A34" w:rsidP="000F55D7">
            <w:pPr>
              <w:rPr>
                <w:rFonts w:ascii="Times New Roman" w:hAnsi="Times New Roman" w:cs="Times New Roman"/>
                <w:sz w:val="24"/>
                <w:szCs w:val="24"/>
              </w:rPr>
            </w:pPr>
          </w:p>
        </w:tc>
        <w:tc>
          <w:tcPr>
            <w:tcW w:w="1815" w:type="dxa"/>
            <w:vMerge/>
          </w:tcPr>
          <w:p w14:paraId="19E4CD70" w14:textId="77777777" w:rsidR="00BA5A34" w:rsidRPr="000B7F0F" w:rsidRDefault="00BA5A34" w:rsidP="000F55D7">
            <w:pPr>
              <w:rPr>
                <w:rFonts w:ascii="Times New Roman" w:hAnsi="Times New Roman" w:cs="Times New Roman"/>
                <w:sz w:val="24"/>
                <w:szCs w:val="24"/>
              </w:rPr>
            </w:pPr>
          </w:p>
        </w:tc>
      </w:tr>
      <w:tr w:rsidR="00AA682D" w:rsidRPr="000B7F0F" w14:paraId="179154D1" w14:textId="77777777" w:rsidTr="00AA682D">
        <w:trPr>
          <w:jc w:val="center"/>
        </w:trPr>
        <w:tc>
          <w:tcPr>
            <w:tcW w:w="916" w:type="dxa"/>
          </w:tcPr>
          <w:p w14:paraId="47C3C443" w14:textId="77777777" w:rsidR="000F55D7" w:rsidRPr="000B7F0F" w:rsidRDefault="000F55D7" w:rsidP="000F55D7">
            <w:pPr>
              <w:rPr>
                <w:rFonts w:ascii="Times New Roman" w:hAnsi="Times New Roman" w:cs="Times New Roman"/>
                <w:sz w:val="24"/>
                <w:szCs w:val="24"/>
              </w:rPr>
            </w:pPr>
          </w:p>
        </w:tc>
        <w:tc>
          <w:tcPr>
            <w:tcW w:w="2310" w:type="dxa"/>
          </w:tcPr>
          <w:p w14:paraId="3C4D20B9" w14:textId="77777777" w:rsidR="000F55D7" w:rsidRPr="000B7F0F" w:rsidRDefault="000F55D7" w:rsidP="000F55D7">
            <w:pPr>
              <w:rPr>
                <w:rFonts w:ascii="Times New Roman" w:hAnsi="Times New Roman" w:cs="Times New Roman"/>
                <w:sz w:val="24"/>
                <w:szCs w:val="24"/>
              </w:rPr>
            </w:pPr>
          </w:p>
        </w:tc>
        <w:tc>
          <w:tcPr>
            <w:tcW w:w="1524" w:type="dxa"/>
          </w:tcPr>
          <w:p w14:paraId="75ED1FA3" w14:textId="77777777" w:rsidR="000F55D7" w:rsidRPr="000B7F0F" w:rsidRDefault="000F55D7" w:rsidP="000F55D7">
            <w:pPr>
              <w:rPr>
                <w:rFonts w:ascii="Times New Roman" w:hAnsi="Times New Roman" w:cs="Times New Roman"/>
                <w:sz w:val="24"/>
                <w:szCs w:val="24"/>
              </w:rPr>
            </w:pPr>
          </w:p>
        </w:tc>
        <w:tc>
          <w:tcPr>
            <w:tcW w:w="2333" w:type="dxa"/>
          </w:tcPr>
          <w:p w14:paraId="3D6FA68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4-Education and economic development Understanding </w:t>
            </w:r>
          </w:p>
          <w:p w14:paraId="24E3A687" w14:textId="7F5533C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Unit5- Education and developing political awareness</w:t>
            </w:r>
          </w:p>
        </w:tc>
        <w:tc>
          <w:tcPr>
            <w:tcW w:w="3855" w:type="dxa"/>
          </w:tcPr>
          <w:p w14:paraId="4C785BB0" w14:textId="2317C0E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integrate education and economic development and also able to find out the political awareness of students/people through education.</w:t>
            </w:r>
          </w:p>
        </w:tc>
        <w:tc>
          <w:tcPr>
            <w:tcW w:w="1815" w:type="dxa"/>
          </w:tcPr>
          <w:p w14:paraId="438E41A3"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Analysing </w:t>
            </w:r>
          </w:p>
          <w:p w14:paraId="4378EF12"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40625630" w14:textId="77777777" w:rsidR="000F55D7" w:rsidRPr="000B7F0F" w:rsidRDefault="000F55D7" w:rsidP="000F55D7">
            <w:pPr>
              <w:rPr>
                <w:rFonts w:ascii="Times New Roman" w:hAnsi="Times New Roman" w:cs="Times New Roman"/>
                <w:sz w:val="24"/>
                <w:szCs w:val="24"/>
              </w:rPr>
            </w:pPr>
          </w:p>
        </w:tc>
      </w:tr>
      <w:tr w:rsidR="00AA682D" w:rsidRPr="000B7F0F" w14:paraId="313390D5" w14:textId="77777777" w:rsidTr="00AA682D">
        <w:trPr>
          <w:jc w:val="center"/>
        </w:trPr>
        <w:tc>
          <w:tcPr>
            <w:tcW w:w="916" w:type="dxa"/>
          </w:tcPr>
          <w:p w14:paraId="2A1DEFAC" w14:textId="2247FCA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16</w:t>
            </w:r>
          </w:p>
        </w:tc>
        <w:tc>
          <w:tcPr>
            <w:tcW w:w="2310" w:type="dxa"/>
          </w:tcPr>
          <w:p w14:paraId="3EB4016F"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EDU-HC-6026                                  PROJECT (RESEARCH)</w:t>
            </w:r>
          </w:p>
          <w:p w14:paraId="598054E7" w14:textId="77777777" w:rsidR="000F55D7" w:rsidRPr="000B7F0F" w:rsidRDefault="000F55D7" w:rsidP="000F55D7">
            <w:pPr>
              <w:rPr>
                <w:rFonts w:ascii="Times New Roman" w:hAnsi="Times New Roman" w:cs="Times New Roman"/>
                <w:sz w:val="24"/>
                <w:szCs w:val="24"/>
              </w:rPr>
            </w:pPr>
          </w:p>
        </w:tc>
        <w:tc>
          <w:tcPr>
            <w:tcW w:w="1524" w:type="dxa"/>
          </w:tcPr>
          <w:p w14:paraId="2B45FD55" w14:textId="77777777" w:rsidR="000F55D7" w:rsidRPr="000B7F0F" w:rsidRDefault="000F55D7" w:rsidP="000F55D7">
            <w:pPr>
              <w:rPr>
                <w:rFonts w:ascii="Times New Roman" w:hAnsi="Times New Roman" w:cs="Times New Roman"/>
                <w:sz w:val="24"/>
                <w:szCs w:val="24"/>
              </w:rPr>
            </w:pPr>
          </w:p>
        </w:tc>
        <w:tc>
          <w:tcPr>
            <w:tcW w:w="2333" w:type="dxa"/>
          </w:tcPr>
          <w:p w14:paraId="1AA7E1B5"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w:t>
            </w:r>
          </w:p>
          <w:p w14:paraId="3714706F" w14:textId="358AA33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Project Report</w:t>
            </w:r>
          </w:p>
        </w:tc>
        <w:tc>
          <w:tcPr>
            <w:tcW w:w="3855" w:type="dxa"/>
          </w:tcPr>
          <w:p w14:paraId="22A33863"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After completion of the course the learners able to:</w:t>
            </w:r>
          </w:p>
          <w:p w14:paraId="6AB70089"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-Understand the procedure of conducting a project, data    analysis and interpretation.</w:t>
            </w:r>
          </w:p>
          <w:p w14:paraId="262A21E6" w14:textId="614FB561"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-Able to prepare and present a Project Report.</w:t>
            </w:r>
          </w:p>
        </w:tc>
        <w:tc>
          <w:tcPr>
            <w:tcW w:w="1815" w:type="dxa"/>
          </w:tcPr>
          <w:p w14:paraId="40B8EEF5"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11B3F517"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Apply</w:t>
            </w:r>
          </w:p>
          <w:p w14:paraId="3FCE1CCB"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Evaluation</w:t>
            </w:r>
          </w:p>
          <w:p w14:paraId="39634AA6" w14:textId="61335C61"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Skill</w:t>
            </w:r>
          </w:p>
        </w:tc>
      </w:tr>
      <w:tr w:rsidR="00AA682D" w:rsidRPr="000B7F0F" w14:paraId="69DC568A" w14:textId="77777777" w:rsidTr="00AA682D">
        <w:trPr>
          <w:jc w:val="center"/>
        </w:trPr>
        <w:tc>
          <w:tcPr>
            <w:tcW w:w="916" w:type="dxa"/>
          </w:tcPr>
          <w:p w14:paraId="09E19F7A" w14:textId="44F0E272"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17</w:t>
            </w:r>
          </w:p>
        </w:tc>
        <w:tc>
          <w:tcPr>
            <w:tcW w:w="2310" w:type="dxa"/>
          </w:tcPr>
          <w:p w14:paraId="682C01FC"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EDU-HE-6016                     MENTAL HEALTH AND HYGIENE:</w:t>
            </w:r>
          </w:p>
          <w:p w14:paraId="2FAFBB0D" w14:textId="77777777" w:rsidR="000F55D7" w:rsidRPr="000B7F0F" w:rsidRDefault="000F55D7" w:rsidP="000F55D7">
            <w:pPr>
              <w:rPr>
                <w:rFonts w:ascii="Times New Roman" w:hAnsi="Times New Roman" w:cs="Times New Roman"/>
                <w:sz w:val="24"/>
                <w:szCs w:val="24"/>
              </w:rPr>
            </w:pPr>
          </w:p>
        </w:tc>
        <w:tc>
          <w:tcPr>
            <w:tcW w:w="1524" w:type="dxa"/>
          </w:tcPr>
          <w:p w14:paraId="03A7B040" w14:textId="77777777" w:rsidR="000F55D7" w:rsidRPr="000B7F0F" w:rsidRDefault="000F55D7" w:rsidP="000F55D7">
            <w:pPr>
              <w:rPr>
                <w:rFonts w:ascii="Times New Roman" w:hAnsi="Times New Roman" w:cs="Times New Roman"/>
                <w:sz w:val="24"/>
                <w:szCs w:val="24"/>
              </w:rPr>
            </w:pPr>
          </w:p>
        </w:tc>
        <w:tc>
          <w:tcPr>
            <w:tcW w:w="2333" w:type="dxa"/>
          </w:tcPr>
          <w:p w14:paraId="53214883" w14:textId="7B5500D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1. Fundamentals of Mental Health</w:t>
            </w:r>
          </w:p>
        </w:tc>
        <w:tc>
          <w:tcPr>
            <w:tcW w:w="3855" w:type="dxa"/>
          </w:tcPr>
          <w:p w14:paraId="3EE7AB72" w14:textId="49EE402D"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describe the fundamentals and development of   Mental Health and the characteristics of a mentally healthy person.</w:t>
            </w:r>
          </w:p>
        </w:tc>
        <w:tc>
          <w:tcPr>
            <w:tcW w:w="1815" w:type="dxa"/>
          </w:tcPr>
          <w:p w14:paraId="58A916CB" w14:textId="32ECCE3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tc>
      </w:tr>
      <w:tr w:rsidR="00AA682D" w:rsidRPr="000B7F0F" w14:paraId="0AA67969" w14:textId="77777777" w:rsidTr="00AA682D">
        <w:trPr>
          <w:jc w:val="center"/>
        </w:trPr>
        <w:tc>
          <w:tcPr>
            <w:tcW w:w="916" w:type="dxa"/>
          </w:tcPr>
          <w:p w14:paraId="1DD78E3C" w14:textId="77777777" w:rsidR="000F55D7" w:rsidRPr="000B7F0F" w:rsidRDefault="000F55D7" w:rsidP="000F55D7">
            <w:pPr>
              <w:rPr>
                <w:rFonts w:ascii="Times New Roman" w:hAnsi="Times New Roman" w:cs="Times New Roman"/>
                <w:sz w:val="24"/>
                <w:szCs w:val="24"/>
              </w:rPr>
            </w:pPr>
          </w:p>
        </w:tc>
        <w:tc>
          <w:tcPr>
            <w:tcW w:w="2310" w:type="dxa"/>
          </w:tcPr>
          <w:p w14:paraId="717843F9" w14:textId="77777777" w:rsidR="000F55D7" w:rsidRPr="000B7F0F" w:rsidRDefault="000F55D7" w:rsidP="000F55D7">
            <w:pPr>
              <w:rPr>
                <w:rFonts w:ascii="Times New Roman" w:hAnsi="Times New Roman" w:cs="Times New Roman"/>
                <w:sz w:val="24"/>
                <w:szCs w:val="24"/>
              </w:rPr>
            </w:pPr>
          </w:p>
        </w:tc>
        <w:tc>
          <w:tcPr>
            <w:tcW w:w="1524" w:type="dxa"/>
          </w:tcPr>
          <w:p w14:paraId="2DD49FCB" w14:textId="77777777" w:rsidR="000F55D7" w:rsidRPr="000B7F0F" w:rsidRDefault="000F55D7" w:rsidP="000F55D7">
            <w:pPr>
              <w:rPr>
                <w:rFonts w:ascii="Times New Roman" w:hAnsi="Times New Roman" w:cs="Times New Roman"/>
                <w:sz w:val="24"/>
                <w:szCs w:val="24"/>
              </w:rPr>
            </w:pPr>
          </w:p>
        </w:tc>
        <w:tc>
          <w:tcPr>
            <w:tcW w:w="2333" w:type="dxa"/>
          </w:tcPr>
          <w:p w14:paraId="5102FDCB" w14:textId="2F8C65F8"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Unit2. Mental Hygiene- meaning and definitions</w:t>
            </w:r>
          </w:p>
        </w:tc>
        <w:tc>
          <w:tcPr>
            <w:tcW w:w="3855" w:type="dxa"/>
          </w:tcPr>
          <w:p w14:paraId="7ACF46C9" w14:textId="5420D470"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define and explain the concept and importance of Mental Hygiene and its relationship with mental health.</w:t>
            </w:r>
          </w:p>
        </w:tc>
        <w:tc>
          <w:tcPr>
            <w:tcW w:w="1815" w:type="dxa"/>
          </w:tcPr>
          <w:p w14:paraId="7CDB7863" w14:textId="3FED62BF"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tc>
      </w:tr>
      <w:tr w:rsidR="00AA682D" w:rsidRPr="000B7F0F" w14:paraId="1F5EEACB" w14:textId="77777777" w:rsidTr="00AA682D">
        <w:trPr>
          <w:jc w:val="center"/>
        </w:trPr>
        <w:tc>
          <w:tcPr>
            <w:tcW w:w="916" w:type="dxa"/>
          </w:tcPr>
          <w:p w14:paraId="77F33EDE" w14:textId="77777777" w:rsidR="000F55D7" w:rsidRPr="000B7F0F" w:rsidRDefault="000F55D7" w:rsidP="000F55D7">
            <w:pPr>
              <w:rPr>
                <w:rFonts w:ascii="Times New Roman" w:hAnsi="Times New Roman" w:cs="Times New Roman"/>
                <w:sz w:val="24"/>
                <w:szCs w:val="24"/>
              </w:rPr>
            </w:pPr>
          </w:p>
        </w:tc>
        <w:tc>
          <w:tcPr>
            <w:tcW w:w="2310" w:type="dxa"/>
          </w:tcPr>
          <w:p w14:paraId="49BFBF29" w14:textId="77777777" w:rsidR="000F55D7" w:rsidRPr="000B7F0F" w:rsidRDefault="000F55D7" w:rsidP="000F55D7">
            <w:pPr>
              <w:rPr>
                <w:rFonts w:ascii="Times New Roman" w:hAnsi="Times New Roman" w:cs="Times New Roman"/>
                <w:sz w:val="24"/>
                <w:szCs w:val="24"/>
              </w:rPr>
            </w:pPr>
          </w:p>
        </w:tc>
        <w:tc>
          <w:tcPr>
            <w:tcW w:w="1524" w:type="dxa"/>
          </w:tcPr>
          <w:p w14:paraId="5C15731E" w14:textId="77777777" w:rsidR="000F55D7" w:rsidRPr="000B7F0F" w:rsidRDefault="000F55D7" w:rsidP="000F55D7">
            <w:pPr>
              <w:rPr>
                <w:rFonts w:ascii="Times New Roman" w:hAnsi="Times New Roman" w:cs="Times New Roman"/>
                <w:sz w:val="24"/>
                <w:szCs w:val="24"/>
              </w:rPr>
            </w:pPr>
          </w:p>
        </w:tc>
        <w:tc>
          <w:tcPr>
            <w:tcW w:w="2333" w:type="dxa"/>
          </w:tcPr>
          <w:p w14:paraId="3DEE1CF7" w14:textId="17622259"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3. Education and Mental Health</w:t>
            </w:r>
          </w:p>
        </w:tc>
        <w:tc>
          <w:tcPr>
            <w:tcW w:w="3855" w:type="dxa"/>
          </w:tcPr>
          <w:p w14:paraId="72DA0C1D" w14:textId="0A82C194"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Learners able to interpret the principles and factors in promoting mental health and analyse the role of home, school and society in maintaining proper mental health.</w:t>
            </w:r>
          </w:p>
        </w:tc>
        <w:tc>
          <w:tcPr>
            <w:tcW w:w="1815" w:type="dxa"/>
          </w:tcPr>
          <w:p w14:paraId="010EEBFE"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34801CC2"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Analyse</w:t>
            </w:r>
          </w:p>
          <w:p w14:paraId="31DBFBC5" w14:textId="77777777" w:rsidR="000F55D7" w:rsidRPr="000B7F0F" w:rsidRDefault="000F55D7" w:rsidP="000F55D7">
            <w:pPr>
              <w:rPr>
                <w:rFonts w:ascii="Times New Roman" w:hAnsi="Times New Roman" w:cs="Times New Roman"/>
                <w:sz w:val="24"/>
                <w:szCs w:val="24"/>
              </w:rPr>
            </w:pPr>
          </w:p>
          <w:p w14:paraId="5F5689DF" w14:textId="77777777" w:rsidR="000F55D7" w:rsidRPr="000B7F0F" w:rsidRDefault="000F55D7" w:rsidP="000F55D7">
            <w:pPr>
              <w:rPr>
                <w:rFonts w:ascii="Times New Roman" w:hAnsi="Times New Roman" w:cs="Times New Roman"/>
                <w:sz w:val="24"/>
                <w:szCs w:val="24"/>
              </w:rPr>
            </w:pPr>
          </w:p>
          <w:p w14:paraId="320FB351" w14:textId="77777777" w:rsidR="000F55D7" w:rsidRPr="000B7F0F" w:rsidRDefault="000F55D7" w:rsidP="000F55D7">
            <w:pPr>
              <w:rPr>
                <w:rFonts w:ascii="Times New Roman" w:hAnsi="Times New Roman" w:cs="Times New Roman"/>
                <w:sz w:val="24"/>
                <w:szCs w:val="24"/>
              </w:rPr>
            </w:pPr>
          </w:p>
        </w:tc>
      </w:tr>
      <w:tr w:rsidR="00AA682D" w:rsidRPr="000B7F0F" w14:paraId="7CF52D8A" w14:textId="77777777" w:rsidTr="00AA682D">
        <w:trPr>
          <w:trHeight w:val="1230"/>
          <w:jc w:val="center"/>
        </w:trPr>
        <w:tc>
          <w:tcPr>
            <w:tcW w:w="916" w:type="dxa"/>
            <w:vMerge w:val="restart"/>
          </w:tcPr>
          <w:p w14:paraId="1C9474A3" w14:textId="77777777" w:rsidR="00BA5A34" w:rsidRPr="000B7F0F" w:rsidRDefault="00BA5A34" w:rsidP="000F55D7">
            <w:pPr>
              <w:rPr>
                <w:rFonts w:ascii="Times New Roman" w:hAnsi="Times New Roman" w:cs="Times New Roman"/>
                <w:sz w:val="24"/>
                <w:szCs w:val="24"/>
              </w:rPr>
            </w:pPr>
          </w:p>
        </w:tc>
        <w:tc>
          <w:tcPr>
            <w:tcW w:w="2310" w:type="dxa"/>
            <w:vMerge w:val="restart"/>
          </w:tcPr>
          <w:p w14:paraId="064B64FD" w14:textId="77777777" w:rsidR="00BA5A34" w:rsidRPr="000B7F0F" w:rsidRDefault="00BA5A34" w:rsidP="000F55D7">
            <w:pPr>
              <w:rPr>
                <w:rFonts w:ascii="Times New Roman" w:hAnsi="Times New Roman" w:cs="Times New Roman"/>
                <w:sz w:val="24"/>
                <w:szCs w:val="24"/>
              </w:rPr>
            </w:pPr>
          </w:p>
        </w:tc>
        <w:tc>
          <w:tcPr>
            <w:tcW w:w="1524" w:type="dxa"/>
            <w:vMerge w:val="restart"/>
          </w:tcPr>
          <w:p w14:paraId="156DF43C" w14:textId="77777777" w:rsidR="00BA5A34" w:rsidRPr="000B7F0F" w:rsidRDefault="00BA5A34" w:rsidP="000F55D7">
            <w:pPr>
              <w:rPr>
                <w:rFonts w:ascii="Times New Roman" w:hAnsi="Times New Roman" w:cs="Times New Roman"/>
                <w:sz w:val="24"/>
                <w:szCs w:val="24"/>
              </w:rPr>
            </w:pPr>
          </w:p>
        </w:tc>
        <w:tc>
          <w:tcPr>
            <w:tcW w:w="2333" w:type="dxa"/>
          </w:tcPr>
          <w:p w14:paraId="64E1101A"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Unit 4. Preservation of Mental Health and Hygiene</w:t>
            </w:r>
          </w:p>
          <w:p w14:paraId="363F6FB9" w14:textId="171E6CA5" w:rsidR="00BA5A34" w:rsidRPr="000B7F0F" w:rsidRDefault="00BA5A34" w:rsidP="000F55D7">
            <w:pPr>
              <w:rPr>
                <w:rFonts w:ascii="Times New Roman" w:hAnsi="Times New Roman" w:cs="Times New Roman"/>
                <w:sz w:val="24"/>
                <w:szCs w:val="24"/>
              </w:rPr>
            </w:pPr>
          </w:p>
        </w:tc>
        <w:tc>
          <w:tcPr>
            <w:tcW w:w="3855" w:type="dxa"/>
            <w:vMerge w:val="restart"/>
          </w:tcPr>
          <w:p w14:paraId="3AADE273" w14:textId="55490C0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interpret the   concept and issues of Positive Psychology, mental health of women, Role of WHO and also able to justify </w:t>
            </w:r>
            <w:r w:rsidRPr="000B7F0F">
              <w:rPr>
                <w:rFonts w:ascii="Times New Roman" w:hAnsi="Times New Roman" w:cs="Times New Roman"/>
                <w:sz w:val="24"/>
                <w:szCs w:val="24"/>
              </w:rPr>
              <w:lastRenderedPageBreak/>
              <w:t xml:space="preserve">the significance of Stress Management and Yoga &amp; Pranayama in maintaining Mental Health. </w:t>
            </w:r>
          </w:p>
        </w:tc>
        <w:tc>
          <w:tcPr>
            <w:tcW w:w="1815" w:type="dxa"/>
            <w:vMerge w:val="restart"/>
          </w:tcPr>
          <w:p w14:paraId="33415415"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lastRenderedPageBreak/>
              <w:t xml:space="preserve">Remembering </w:t>
            </w:r>
          </w:p>
          <w:p w14:paraId="6C437BAC"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p w14:paraId="3BD5323D" w14:textId="73EC71B6"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Evaluating</w:t>
            </w:r>
          </w:p>
        </w:tc>
      </w:tr>
      <w:tr w:rsidR="00AA682D" w:rsidRPr="000B7F0F" w14:paraId="29477462" w14:textId="77777777" w:rsidTr="00AA682D">
        <w:trPr>
          <w:trHeight w:val="1530"/>
          <w:jc w:val="center"/>
        </w:trPr>
        <w:tc>
          <w:tcPr>
            <w:tcW w:w="916" w:type="dxa"/>
            <w:vMerge/>
          </w:tcPr>
          <w:p w14:paraId="0EA50992" w14:textId="77777777" w:rsidR="00BA5A34" w:rsidRPr="000B7F0F" w:rsidRDefault="00BA5A34" w:rsidP="000F55D7">
            <w:pPr>
              <w:rPr>
                <w:rFonts w:ascii="Times New Roman" w:hAnsi="Times New Roman" w:cs="Times New Roman"/>
                <w:sz w:val="24"/>
                <w:szCs w:val="24"/>
              </w:rPr>
            </w:pPr>
          </w:p>
        </w:tc>
        <w:tc>
          <w:tcPr>
            <w:tcW w:w="2310" w:type="dxa"/>
            <w:vMerge/>
          </w:tcPr>
          <w:p w14:paraId="6C6CDA56" w14:textId="77777777" w:rsidR="00BA5A34" w:rsidRPr="000B7F0F" w:rsidRDefault="00BA5A34" w:rsidP="000F55D7">
            <w:pPr>
              <w:rPr>
                <w:rFonts w:ascii="Times New Roman" w:hAnsi="Times New Roman" w:cs="Times New Roman"/>
                <w:sz w:val="24"/>
                <w:szCs w:val="24"/>
              </w:rPr>
            </w:pPr>
          </w:p>
        </w:tc>
        <w:tc>
          <w:tcPr>
            <w:tcW w:w="1524" w:type="dxa"/>
            <w:vMerge/>
          </w:tcPr>
          <w:p w14:paraId="27010D34" w14:textId="77777777" w:rsidR="00BA5A34" w:rsidRPr="000B7F0F" w:rsidRDefault="00BA5A34" w:rsidP="000F55D7">
            <w:pPr>
              <w:rPr>
                <w:rFonts w:ascii="Times New Roman" w:hAnsi="Times New Roman" w:cs="Times New Roman"/>
                <w:sz w:val="24"/>
                <w:szCs w:val="24"/>
              </w:rPr>
            </w:pPr>
          </w:p>
        </w:tc>
        <w:tc>
          <w:tcPr>
            <w:tcW w:w="2333" w:type="dxa"/>
          </w:tcPr>
          <w:p w14:paraId="6E645662"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Unit 5. Mental Health and Yoga</w:t>
            </w:r>
          </w:p>
        </w:tc>
        <w:tc>
          <w:tcPr>
            <w:tcW w:w="3855" w:type="dxa"/>
            <w:vMerge/>
          </w:tcPr>
          <w:p w14:paraId="1A52ED48" w14:textId="77777777" w:rsidR="00BA5A34" w:rsidRPr="000B7F0F" w:rsidRDefault="00BA5A34" w:rsidP="000F55D7">
            <w:pPr>
              <w:rPr>
                <w:rFonts w:ascii="Times New Roman" w:hAnsi="Times New Roman" w:cs="Times New Roman"/>
                <w:sz w:val="24"/>
                <w:szCs w:val="24"/>
              </w:rPr>
            </w:pPr>
          </w:p>
        </w:tc>
        <w:tc>
          <w:tcPr>
            <w:tcW w:w="1815" w:type="dxa"/>
            <w:vMerge/>
          </w:tcPr>
          <w:p w14:paraId="7A65AA69" w14:textId="77777777" w:rsidR="00BA5A34" w:rsidRPr="000B7F0F" w:rsidRDefault="00BA5A34" w:rsidP="000F55D7">
            <w:pPr>
              <w:rPr>
                <w:rFonts w:ascii="Times New Roman" w:hAnsi="Times New Roman" w:cs="Times New Roman"/>
                <w:sz w:val="24"/>
                <w:szCs w:val="24"/>
              </w:rPr>
            </w:pPr>
          </w:p>
        </w:tc>
      </w:tr>
      <w:tr w:rsidR="00AA682D" w:rsidRPr="000B7F0F" w14:paraId="67015C57" w14:textId="77777777" w:rsidTr="00AA682D">
        <w:trPr>
          <w:jc w:val="center"/>
        </w:trPr>
        <w:tc>
          <w:tcPr>
            <w:tcW w:w="916" w:type="dxa"/>
          </w:tcPr>
          <w:p w14:paraId="10F81B23" w14:textId="3A40522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18</w:t>
            </w:r>
          </w:p>
        </w:tc>
        <w:tc>
          <w:tcPr>
            <w:tcW w:w="2310" w:type="dxa"/>
          </w:tcPr>
          <w:p w14:paraId="1935CED5" w14:textId="509C156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EDU-HE – 6036             EDUCATIONAL   MANAGEMENT</w:t>
            </w:r>
          </w:p>
        </w:tc>
        <w:tc>
          <w:tcPr>
            <w:tcW w:w="1524" w:type="dxa"/>
          </w:tcPr>
          <w:p w14:paraId="404C6EF0" w14:textId="77777777" w:rsidR="000F55D7" w:rsidRPr="000B7F0F" w:rsidRDefault="000F55D7" w:rsidP="000F55D7">
            <w:pPr>
              <w:rPr>
                <w:rFonts w:ascii="Times New Roman" w:hAnsi="Times New Roman" w:cs="Times New Roman"/>
                <w:sz w:val="24"/>
                <w:szCs w:val="24"/>
              </w:rPr>
            </w:pPr>
          </w:p>
        </w:tc>
        <w:tc>
          <w:tcPr>
            <w:tcW w:w="2333" w:type="dxa"/>
          </w:tcPr>
          <w:p w14:paraId="4F48B172" w14:textId="0EEEFB73"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1- Introduction to Educational Management </w:t>
            </w:r>
          </w:p>
        </w:tc>
        <w:tc>
          <w:tcPr>
            <w:tcW w:w="3855" w:type="dxa"/>
          </w:tcPr>
          <w:p w14:paraId="32CC4E76" w14:textId="01312021"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are able to describe and interpret the basic concept, scope, purpose and functions of Educational Management along with Classroom Management</w:t>
            </w:r>
          </w:p>
        </w:tc>
        <w:tc>
          <w:tcPr>
            <w:tcW w:w="1815" w:type="dxa"/>
          </w:tcPr>
          <w:p w14:paraId="54AA520D"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62EADBDB" w14:textId="251AA22E"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Understanding </w:t>
            </w:r>
          </w:p>
        </w:tc>
      </w:tr>
      <w:tr w:rsidR="00AA682D" w:rsidRPr="000B7F0F" w14:paraId="769DB1FB" w14:textId="77777777" w:rsidTr="00AA682D">
        <w:trPr>
          <w:trHeight w:val="1020"/>
          <w:jc w:val="center"/>
        </w:trPr>
        <w:tc>
          <w:tcPr>
            <w:tcW w:w="916" w:type="dxa"/>
            <w:vMerge w:val="restart"/>
          </w:tcPr>
          <w:p w14:paraId="73798201" w14:textId="77777777" w:rsidR="00BA5A34" w:rsidRPr="000B7F0F" w:rsidRDefault="00BA5A34" w:rsidP="000F55D7">
            <w:pPr>
              <w:rPr>
                <w:rFonts w:ascii="Times New Roman" w:hAnsi="Times New Roman" w:cs="Times New Roman"/>
                <w:sz w:val="24"/>
                <w:szCs w:val="24"/>
              </w:rPr>
            </w:pPr>
          </w:p>
        </w:tc>
        <w:tc>
          <w:tcPr>
            <w:tcW w:w="2310" w:type="dxa"/>
            <w:vMerge w:val="restart"/>
          </w:tcPr>
          <w:p w14:paraId="177D50C2" w14:textId="77777777" w:rsidR="00BA5A34" w:rsidRPr="000B7F0F" w:rsidRDefault="00BA5A34" w:rsidP="000F55D7">
            <w:pPr>
              <w:rPr>
                <w:rFonts w:ascii="Times New Roman" w:hAnsi="Times New Roman" w:cs="Times New Roman"/>
                <w:sz w:val="24"/>
                <w:szCs w:val="24"/>
              </w:rPr>
            </w:pPr>
          </w:p>
        </w:tc>
        <w:tc>
          <w:tcPr>
            <w:tcW w:w="1524" w:type="dxa"/>
            <w:vMerge w:val="restart"/>
          </w:tcPr>
          <w:p w14:paraId="3D8FE7A3" w14:textId="77777777" w:rsidR="00BA5A34" w:rsidRPr="000B7F0F" w:rsidRDefault="00BA5A34" w:rsidP="000F55D7">
            <w:pPr>
              <w:rPr>
                <w:rFonts w:ascii="Times New Roman" w:hAnsi="Times New Roman" w:cs="Times New Roman"/>
                <w:sz w:val="24"/>
                <w:szCs w:val="24"/>
              </w:rPr>
            </w:pPr>
          </w:p>
        </w:tc>
        <w:tc>
          <w:tcPr>
            <w:tcW w:w="2333" w:type="dxa"/>
          </w:tcPr>
          <w:p w14:paraId="1AC1E5D1"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 xml:space="preserve">Unit 2- Resources in education </w:t>
            </w:r>
          </w:p>
          <w:p w14:paraId="54B624CA" w14:textId="77777777" w:rsidR="00BA5A34" w:rsidRPr="000B7F0F" w:rsidRDefault="00BA5A34" w:rsidP="000F55D7">
            <w:pPr>
              <w:rPr>
                <w:rFonts w:ascii="Times New Roman" w:hAnsi="Times New Roman" w:cs="Times New Roman"/>
                <w:sz w:val="24"/>
                <w:szCs w:val="24"/>
              </w:rPr>
            </w:pPr>
          </w:p>
        </w:tc>
        <w:tc>
          <w:tcPr>
            <w:tcW w:w="3855" w:type="dxa"/>
            <w:vMerge w:val="restart"/>
          </w:tcPr>
          <w:p w14:paraId="1B9A51AE"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 xml:space="preserve"> Learners able to identify and compare various educational resources, educational and institutional planning along with its various aspects.</w:t>
            </w:r>
          </w:p>
          <w:p w14:paraId="6AAE4BA5" w14:textId="77777777" w:rsidR="00BA5A34" w:rsidRPr="000B7F0F" w:rsidRDefault="00BA5A34" w:rsidP="000F55D7">
            <w:pPr>
              <w:rPr>
                <w:rFonts w:ascii="Times New Roman" w:hAnsi="Times New Roman" w:cs="Times New Roman"/>
                <w:sz w:val="24"/>
                <w:szCs w:val="24"/>
              </w:rPr>
            </w:pPr>
          </w:p>
        </w:tc>
        <w:tc>
          <w:tcPr>
            <w:tcW w:w="1815" w:type="dxa"/>
            <w:vMerge w:val="restart"/>
          </w:tcPr>
          <w:p w14:paraId="0A3C3005" w14:textId="77777777"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Remembering</w:t>
            </w:r>
          </w:p>
          <w:p w14:paraId="3B98F938" w14:textId="420ADEF2"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Understanding</w:t>
            </w:r>
          </w:p>
        </w:tc>
      </w:tr>
      <w:tr w:rsidR="00AA682D" w:rsidRPr="000B7F0F" w14:paraId="645327FD" w14:textId="77777777" w:rsidTr="00AA682D">
        <w:trPr>
          <w:trHeight w:val="555"/>
          <w:jc w:val="center"/>
        </w:trPr>
        <w:tc>
          <w:tcPr>
            <w:tcW w:w="916" w:type="dxa"/>
            <w:vMerge/>
          </w:tcPr>
          <w:p w14:paraId="4D78847E" w14:textId="77777777" w:rsidR="00BA5A34" w:rsidRPr="000B7F0F" w:rsidRDefault="00BA5A34" w:rsidP="000F55D7">
            <w:pPr>
              <w:rPr>
                <w:rFonts w:ascii="Times New Roman" w:hAnsi="Times New Roman" w:cs="Times New Roman"/>
                <w:sz w:val="24"/>
                <w:szCs w:val="24"/>
              </w:rPr>
            </w:pPr>
          </w:p>
        </w:tc>
        <w:tc>
          <w:tcPr>
            <w:tcW w:w="2310" w:type="dxa"/>
            <w:vMerge/>
          </w:tcPr>
          <w:p w14:paraId="237FAF04" w14:textId="77777777" w:rsidR="00BA5A34" w:rsidRPr="000B7F0F" w:rsidRDefault="00BA5A34" w:rsidP="000F55D7">
            <w:pPr>
              <w:rPr>
                <w:rFonts w:ascii="Times New Roman" w:hAnsi="Times New Roman" w:cs="Times New Roman"/>
                <w:sz w:val="24"/>
                <w:szCs w:val="24"/>
              </w:rPr>
            </w:pPr>
          </w:p>
        </w:tc>
        <w:tc>
          <w:tcPr>
            <w:tcW w:w="1524" w:type="dxa"/>
            <w:vMerge/>
          </w:tcPr>
          <w:p w14:paraId="7469ECBD" w14:textId="77777777" w:rsidR="00BA5A34" w:rsidRPr="000B7F0F" w:rsidRDefault="00BA5A34" w:rsidP="000F55D7">
            <w:pPr>
              <w:rPr>
                <w:rFonts w:ascii="Times New Roman" w:hAnsi="Times New Roman" w:cs="Times New Roman"/>
                <w:sz w:val="24"/>
                <w:szCs w:val="24"/>
              </w:rPr>
            </w:pPr>
          </w:p>
        </w:tc>
        <w:tc>
          <w:tcPr>
            <w:tcW w:w="2333" w:type="dxa"/>
          </w:tcPr>
          <w:p w14:paraId="6891E299" w14:textId="77777777" w:rsidR="00BA5A34" w:rsidRPr="000B7F0F" w:rsidRDefault="00BA5A34" w:rsidP="00BA5A34">
            <w:pPr>
              <w:rPr>
                <w:rFonts w:ascii="Times New Roman" w:hAnsi="Times New Roman" w:cs="Times New Roman"/>
                <w:sz w:val="24"/>
                <w:szCs w:val="24"/>
              </w:rPr>
            </w:pPr>
            <w:r w:rsidRPr="000B7F0F">
              <w:rPr>
                <w:rFonts w:ascii="Times New Roman" w:hAnsi="Times New Roman" w:cs="Times New Roman"/>
                <w:sz w:val="24"/>
                <w:szCs w:val="24"/>
              </w:rPr>
              <w:t xml:space="preserve">Unit3- Educational Planning </w:t>
            </w:r>
          </w:p>
          <w:p w14:paraId="1EAC0905" w14:textId="77777777" w:rsidR="00BA5A34" w:rsidRPr="000B7F0F" w:rsidRDefault="00BA5A34" w:rsidP="000F55D7">
            <w:pPr>
              <w:rPr>
                <w:rFonts w:ascii="Times New Roman" w:hAnsi="Times New Roman" w:cs="Times New Roman"/>
                <w:sz w:val="24"/>
                <w:szCs w:val="24"/>
              </w:rPr>
            </w:pPr>
          </w:p>
        </w:tc>
        <w:tc>
          <w:tcPr>
            <w:tcW w:w="3855" w:type="dxa"/>
            <w:vMerge/>
          </w:tcPr>
          <w:p w14:paraId="48E2D01E" w14:textId="77777777" w:rsidR="00BA5A34" w:rsidRPr="000B7F0F" w:rsidRDefault="00BA5A34" w:rsidP="000F55D7">
            <w:pPr>
              <w:rPr>
                <w:rFonts w:ascii="Times New Roman" w:hAnsi="Times New Roman" w:cs="Times New Roman"/>
                <w:sz w:val="24"/>
                <w:szCs w:val="24"/>
              </w:rPr>
            </w:pPr>
          </w:p>
        </w:tc>
        <w:tc>
          <w:tcPr>
            <w:tcW w:w="1815" w:type="dxa"/>
            <w:vMerge/>
          </w:tcPr>
          <w:p w14:paraId="4056FDCB" w14:textId="77777777" w:rsidR="00BA5A34" w:rsidRPr="000B7F0F" w:rsidRDefault="00BA5A34" w:rsidP="000F55D7">
            <w:pPr>
              <w:rPr>
                <w:rFonts w:ascii="Times New Roman" w:hAnsi="Times New Roman" w:cs="Times New Roman"/>
                <w:sz w:val="24"/>
                <w:szCs w:val="24"/>
              </w:rPr>
            </w:pPr>
          </w:p>
        </w:tc>
      </w:tr>
      <w:tr w:rsidR="00AA682D" w:rsidRPr="000B7F0F" w14:paraId="427F38E4" w14:textId="77777777" w:rsidTr="00AA682D">
        <w:trPr>
          <w:trHeight w:val="615"/>
          <w:jc w:val="center"/>
        </w:trPr>
        <w:tc>
          <w:tcPr>
            <w:tcW w:w="916" w:type="dxa"/>
            <w:vMerge/>
          </w:tcPr>
          <w:p w14:paraId="6EFF9034" w14:textId="77777777" w:rsidR="00BA5A34" w:rsidRPr="000B7F0F" w:rsidRDefault="00BA5A34" w:rsidP="000F55D7">
            <w:pPr>
              <w:rPr>
                <w:rFonts w:ascii="Times New Roman" w:hAnsi="Times New Roman" w:cs="Times New Roman"/>
                <w:sz w:val="24"/>
                <w:szCs w:val="24"/>
              </w:rPr>
            </w:pPr>
          </w:p>
        </w:tc>
        <w:tc>
          <w:tcPr>
            <w:tcW w:w="2310" w:type="dxa"/>
            <w:vMerge/>
          </w:tcPr>
          <w:p w14:paraId="5D4C16BF" w14:textId="77777777" w:rsidR="00BA5A34" w:rsidRPr="000B7F0F" w:rsidRDefault="00BA5A34" w:rsidP="000F55D7">
            <w:pPr>
              <w:rPr>
                <w:rFonts w:ascii="Times New Roman" w:hAnsi="Times New Roman" w:cs="Times New Roman"/>
                <w:sz w:val="24"/>
                <w:szCs w:val="24"/>
              </w:rPr>
            </w:pPr>
          </w:p>
        </w:tc>
        <w:tc>
          <w:tcPr>
            <w:tcW w:w="1524" w:type="dxa"/>
            <w:vMerge/>
          </w:tcPr>
          <w:p w14:paraId="4B1180F7" w14:textId="77777777" w:rsidR="00BA5A34" w:rsidRPr="000B7F0F" w:rsidRDefault="00BA5A34" w:rsidP="000F55D7">
            <w:pPr>
              <w:rPr>
                <w:rFonts w:ascii="Times New Roman" w:hAnsi="Times New Roman" w:cs="Times New Roman"/>
                <w:sz w:val="24"/>
                <w:szCs w:val="24"/>
              </w:rPr>
            </w:pPr>
          </w:p>
        </w:tc>
        <w:tc>
          <w:tcPr>
            <w:tcW w:w="2333" w:type="dxa"/>
          </w:tcPr>
          <w:p w14:paraId="798D6CED" w14:textId="39DA0A1E" w:rsidR="00BA5A34" w:rsidRPr="000B7F0F" w:rsidRDefault="00BA5A34" w:rsidP="000F55D7">
            <w:pPr>
              <w:rPr>
                <w:rFonts w:ascii="Times New Roman" w:hAnsi="Times New Roman" w:cs="Times New Roman"/>
                <w:sz w:val="24"/>
                <w:szCs w:val="24"/>
              </w:rPr>
            </w:pPr>
            <w:r w:rsidRPr="000B7F0F">
              <w:rPr>
                <w:rFonts w:ascii="Times New Roman" w:hAnsi="Times New Roman" w:cs="Times New Roman"/>
                <w:sz w:val="24"/>
                <w:szCs w:val="24"/>
              </w:rPr>
              <w:t>Unit 4- Institutional planning</w:t>
            </w:r>
          </w:p>
        </w:tc>
        <w:tc>
          <w:tcPr>
            <w:tcW w:w="3855" w:type="dxa"/>
            <w:vMerge/>
          </w:tcPr>
          <w:p w14:paraId="4198C133" w14:textId="77777777" w:rsidR="00BA5A34" w:rsidRPr="000B7F0F" w:rsidRDefault="00BA5A34" w:rsidP="000F55D7">
            <w:pPr>
              <w:rPr>
                <w:rFonts w:ascii="Times New Roman" w:hAnsi="Times New Roman" w:cs="Times New Roman"/>
                <w:sz w:val="24"/>
                <w:szCs w:val="24"/>
              </w:rPr>
            </w:pPr>
          </w:p>
        </w:tc>
        <w:tc>
          <w:tcPr>
            <w:tcW w:w="1815" w:type="dxa"/>
            <w:vMerge/>
          </w:tcPr>
          <w:p w14:paraId="1C389A2C" w14:textId="77777777" w:rsidR="00BA5A34" w:rsidRPr="000B7F0F" w:rsidRDefault="00BA5A34" w:rsidP="000F55D7">
            <w:pPr>
              <w:rPr>
                <w:rFonts w:ascii="Times New Roman" w:hAnsi="Times New Roman" w:cs="Times New Roman"/>
                <w:sz w:val="24"/>
                <w:szCs w:val="24"/>
              </w:rPr>
            </w:pPr>
          </w:p>
        </w:tc>
      </w:tr>
      <w:tr w:rsidR="00AA682D" w:rsidRPr="000B7F0F" w14:paraId="0E902B5B" w14:textId="77777777" w:rsidTr="00AA682D">
        <w:trPr>
          <w:jc w:val="center"/>
        </w:trPr>
        <w:tc>
          <w:tcPr>
            <w:tcW w:w="916" w:type="dxa"/>
          </w:tcPr>
          <w:p w14:paraId="5C20F141" w14:textId="77777777" w:rsidR="000F55D7" w:rsidRPr="000B7F0F" w:rsidRDefault="000F55D7" w:rsidP="000F55D7">
            <w:pPr>
              <w:rPr>
                <w:rFonts w:ascii="Times New Roman" w:hAnsi="Times New Roman" w:cs="Times New Roman"/>
                <w:sz w:val="24"/>
                <w:szCs w:val="24"/>
              </w:rPr>
            </w:pPr>
          </w:p>
        </w:tc>
        <w:tc>
          <w:tcPr>
            <w:tcW w:w="2310" w:type="dxa"/>
          </w:tcPr>
          <w:p w14:paraId="76D4330F" w14:textId="77777777" w:rsidR="000F55D7" w:rsidRPr="000B7F0F" w:rsidRDefault="000F55D7" w:rsidP="000F55D7">
            <w:pPr>
              <w:rPr>
                <w:rFonts w:ascii="Times New Roman" w:hAnsi="Times New Roman" w:cs="Times New Roman"/>
                <w:sz w:val="24"/>
                <w:szCs w:val="24"/>
              </w:rPr>
            </w:pPr>
          </w:p>
        </w:tc>
        <w:tc>
          <w:tcPr>
            <w:tcW w:w="1524" w:type="dxa"/>
          </w:tcPr>
          <w:p w14:paraId="45B7CE98" w14:textId="77777777" w:rsidR="000F55D7" w:rsidRPr="000B7F0F" w:rsidRDefault="000F55D7" w:rsidP="000F55D7">
            <w:pPr>
              <w:rPr>
                <w:rFonts w:ascii="Times New Roman" w:hAnsi="Times New Roman" w:cs="Times New Roman"/>
                <w:sz w:val="24"/>
                <w:szCs w:val="24"/>
              </w:rPr>
            </w:pPr>
          </w:p>
        </w:tc>
        <w:tc>
          <w:tcPr>
            <w:tcW w:w="2333" w:type="dxa"/>
          </w:tcPr>
          <w:p w14:paraId="4BDC0D10" w14:textId="77777777" w:rsidR="000F55D7" w:rsidRPr="000B7F0F" w:rsidRDefault="000F55D7" w:rsidP="000F55D7">
            <w:pPr>
              <w:rPr>
                <w:rFonts w:ascii="Times New Roman" w:hAnsi="Times New Roman" w:cs="Times New Roman"/>
                <w:sz w:val="24"/>
                <w:szCs w:val="24"/>
              </w:rPr>
            </w:pPr>
          </w:p>
          <w:p w14:paraId="377D78B5" w14:textId="53EDF1D5"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Unit 5- Financial education and recent trends in management</w:t>
            </w:r>
          </w:p>
        </w:tc>
        <w:tc>
          <w:tcPr>
            <w:tcW w:w="3855" w:type="dxa"/>
          </w:tcPr>
          <w:p w14:paraId="638C8946" w14:textId="6E5F4A6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Learners able to interpret financial resources and financial management in education and also appraise the role of MHRD, UGC, NCERT, SCERT. </w:t>
            </w:r>
          </w:p>
        </w:tc>
        <w:tc>
          <w:tcPr>
            <w:tcW w:w="1815" w:type="dxa"/>
          </w:tcPr>
          <w:p w14:paraId="00D16EF3"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Understanding </w:t>
            </w:r>
          </w:p>
          <w:p w14:paraId="7D9A0C68" w14:textId="77777777"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 xml:space="preserve"> Analysing</w:t>
            </w:r>
          </w:p>
          <w:p w14:paraId="217B343F" w14:textId="19DAF176" w:rsidR="000F55D7" w:rsidRPr="000B7F0F" w:rsidRDefault="000F55D7" w:rsidP="000F55D7">
            <w:pPr>
              <w:rPr>
                <w:rFonts w:ascii="Times New Roman" w:hAnsi="Times New Roman" w:cs="Times New Roman"/>
                <w:sz w:val="24"/>
                <w:szCs w:val="24"/>
              </w:rPr>
            </w:pPr>
            <w:r w:rsidRPr="000B7F0F">
              <w:rPr>
                <w:rFonts w:ascii="Times New Roman" w:hAnsi="Times New Roman" w:cs="Times New Roman"/>
                <w:sz w:val="24"/>
                <w:szCs w:val="24"/>
              </w:rPr>
              <w:t>Evaluation</w:t>
            </w:r>
          </w:p>
        </w:tc>
      </w:tr>
    </w:tbl>
    <w:p w14:paraId="72C2C50A" w14:textId="77777777" w:rsidR="000B7F0F" w:rsidRPr="000B7F0F" w:rsidRDefault="000B7F0F" w:rsidP="000B7F0F">
      <w:pPr>
        <w:rPr>
          <w:rFonts w:ascii="Times New Roman" w:hAnsi="Times New Roman" w:cs="Times New Roman"/>
          <w:sz w:val="24"/>
          <w:szCs w:val="24"/>
        </w:rPr>
      </w:pPr>
    </w:p>
    <w:sectPr w:rsidR="000B7F0F" w:rsidRPr="000B7F0F" w:rsidSect="00FC60A2">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F"/>
    <w:rsid w:val="000B7F0F"/>
    <w:rsid w:val="000F55D7"/>
    <w:rsid w:val="00117D33"/>
    <w:rsid w:val="0019506E"/>
    <w:rsid w:val="00225B8D"/>
    <w:rsid w:val="002C6444"/>
    <w:rsid w:val="003D28AC"/>
    <w:rsid w:val="00423746"/>
    <w:rsid w:val="00470DFD"/>
    <w:rsid w:val="004E6F31"/>
    <w:rsid w:val="00504A73"/>
    <w:rsid w:val="00537693"/>
    <w:rsid w:val="00620596"/>
    <w:rsid w:val="00622043"/>
    <w:rsid w:val="00633365"/>
    <w:rsid w:val="00695907"/>
    <w:rsid w:val="007D08DC"/>
    <w:rsid w:val="00863F21"/>
    <w:rsid w:val="009544EB"/>
    <w:rsid w:val="00A86B19"/>
    <w:rsid w:val="00AA682D"/>
    <w:rsid w:val="00AE77FE"/>
    <w:rsid w:val="00B16696"/>
    <w:rsid w:val="00B53BED"/>
    <w:rsid w:val="00B95874"/>
    <w:rsid w:val="00BA5A34"/>
    <w:rsid w:val="00C36071"/>
    <w:rsid w:val="00C43462"/>
    <w:rsid w:val="00CE0440"/>
    <w:rsid w:val="00D01F37"/>
    <w:rsid w:val="00D33A3A"/>
    <w:rsid w:val="00F26646"/>
    <w:rsid w:val="00FB1F32"/>
    <w:rsid w:val="00FC60A2"/>
    <w:rsid w:val="00FF3D80"/>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8C90"/>
  <w15:chartTrackingRefBased/>
  <w15:docId w15:val="{AEDBAD2D-6FA6-4F61-BDAF-8FB880D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D"/>
  </w:style>
  <w:style w:type="paragraph" w:styleId="Heading1">
    <w:name w:val="heading 1"/>
    <w:basedOn w:val="Normal"/>
    <w:next w:val="Normal"/>
    <w:link w:val="Heading1Char"/>
    <w:uiPriority w:val="9"/>
    <w:qFormat/>
    <w:rsid w:val="00470DFD"/>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470D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70DFD"/>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470D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70DFD"/>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470DFD"/>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470DFD"/>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470DFD"/>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470DFD"/>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F0F"/>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70DFD"/>
    <w:pPr>
      <w:spacing w:after="0" w:line="240" w:lineRule="auto"/>
    </w:pPr>
  </w:style>
  <w:style w:type="character" w:customStyle="1" w:styleId="NoSpacingChar">
    <w:name w:val="No Spacing Char"/>
    <w:basedOn w:val="DefaultParagraphFont"/>
    <w:link w:val="NoSpacing"/>
    <w:uiPriority w:val="1"/>
    <w:rsid w:val="00470DFD"/>
  </w:style>
  <w:style w:type="character" w:customStyle="1" w:styleId="Heading1Char">
    <w:name w:val="Heading 1 Char"/>
    <w:basedOn w:val="DefaultParagraphFont"/>
    <w:link w:val="Heading1"/>
    <w:uiPriority w:val="9"/>
    <w:rsid w:val="00470DFD"/>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470D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70DFD"/>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470D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70DFD"/>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470DFD"/>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470DFD"/>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470DFD"/>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470DFD"/>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470D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70DFD"/>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470DFD"/>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470D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0DFD"/>
    <w:rPr>
      <w:rFonts w:asciiTheme="majorHAnsi" w:eastAsiaTheme="majorEastAsia" w:hAnsiTheme="majorHAnsi" w:cstheme="majorBidi"/>
      <w:sz w:val="24"/>
      <w:szCs w:val="24"/>
    </w:rPr>
  </w:style>
  <w:style w:type="character" w:styleId="Strong">
    <w:name w:val="Strong"/>
    <w:basedOn w:val="DefaultParagraphFont"/>
    <w:uiPriority w:val="22"/>
    <w:qFormat/>
    <w:rsid w:val="00470DFD"/>
    <w:rPr>
      <w:b/>
      <w:bCs/>
    </w:rPr>
  </w:style>
  <w:style w:type="character" w:styleId="Emphasis">
    <w:name w:val="Emphasis"/>
    <w:basedOn w:val="DefaultParagraphFont"/>
    <w:uiPriority w:val="20"/>
    <w:qFormat/>
    <w:rsid w:val="00470DFD"/>
    <w:rPr>
      <w:i/>
      <w:iCs/>
    </w:rPr>
  </w:style>
  <w:style w:type="paragraph" w:styleId="Quote">
    <w:name w:val="Quote"/>
    <w:basedOn w:val="Normal"/>
    <w:next w:val="Normal"/>
    <w:link w:val="QuoteChar"/>
    <w:uiPriority w:val="29"/>
    <w:qFormat/>
    <w:rsid w:val="00470D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70DFD"/>
    <w:rPr>
      <w:i/>
      <w:iCs/>
      <w:color w:val="404040" w:themeColor="text1" w:themeTint="BF"/>
    </w:rPr>
  </w:style>
  <w:style w:type="paragraph" w:styleId="IntenseQuote">
    <w:name w:val="Intense Quote"/>
    <w:basedOn w:val="Normal"/>
    <w:next w:val="Normal"/>
    <w:link w:val="IntenseQuoteChar"/>
    <w:uiPriority w:val="30"/>
    <w:qFormat/>
    <w:rsid w:val="00470DFD"/>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470DFD"/>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470DFD"/>
    <w:rPr>
      <w:i/>
      <w:iCs/>
      <w:color w:val="404040" w:themeColor="text1" w:themeTint="BF"/>
    </w:rPr>
  </w:style>
  <w:style w:type="character" w:styleId="IntenseEmphasis">
    <w:name w:val="Intense Emphasis"/>
    <w:basedOn w:val="DefaultParagraphFont"/>
    <w:uiPriority w:val="21"/>
    <w:qFormat/>
    <w:rsid w:val="00470DFD"/>
    <w:rPr>
      <w:b/>
      <w:bCs/>
      <w:i/>
      <w:iCs/>
    </w:rPr>
  </w:style>
  <w:style w:type="character" w:styleId="SubtleReference">
    <w:name w:val="Subtle Reference"/>
    <w:basedOn w:val="DefaultParagraphFont"/>
    <w:uiPriority w:val="31"/>
    <w:qFormat/>
    <w:rsid w:val="00470D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0DFD"/>
    <w:rPr>
      <w:b/>
      <w:bCs/>
      <w:smallCaps/>
      <w:spacing w:val="5"/>
      <w:u w:val="single"/>
    </w:rPr>
  </w:style>
  <w:style w:type="character" w:styleId="BookTitle">
    <w:name w:val="Book Title"/>
    <w:basedOn w:val="DefaultParagraphFont"/>
    <w:uiPriority w:val="33"/>
    <w:qFormat/>
    <w:rsid w:val="00470DFD"/>
    <w:rPr>
      <w:b/>
      <w:bCs/>
      <w:smallCaps/>
    </w:rPr>
  </w:style>
  <w:style w:type="paragraph" w:styleId="TOCHeading">
    <w:name w:val="TOC Heading"/>
    <w:basedOn w:val="Heading1"/>
    <w:next w:val="Normal"/>
    <w:uiPriority w:val="39"/>
    <w:semiHidden/>
    <w:unhideWhenUsed/>
    <w:qFormat/>
    <w:rsid w:val="00470D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B3AA-CC14-4B84-A0C8-B1CC5D82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Chintamayee Sarangi</dc:creator>
  <cp:keywords/>
  <dc:description/>
  <cp:lastModifiedBy>Dr Chintamayee Sarangi</cp:lastModifiedBy>
  <cp:revision>2</cp:revision>
  <dcterms:created xsi:type="dcterms:W3CDTF">2023-10-07T17:14:00Z</dcterms:created>
  <dcterms:modified xsi:type="dcterms:W3CDTF">2023-10-07T17:14:00Z</dcterms:modified>
</cp:coreProperties>
</file>